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127480">
      <w:pPr>
        <w:pStyle w:val="2"/>
        <w:bidi w:val="0"/>
      </w:pPr>
      <w:r>
        <w:rPr>
          <w:rFonts w:hint="default"/>
        </w:rPr>
        <w:t>Storytelling and business presentations</w:t>
      </w:r>
    </w:p>
    <w:p w14:paraId="38828157">
      <w:pPr>
        <w:pStyle w:val="3"/>
        <w:bidi w:val="0"/>
        <w:rPr>
          <w:rFonts w:hint="default"/>
        </w:rPr>
      </w:pPr>
      <w:r>
        <w:rPr>
          <w:rFonts w:hint="default"/>
        </w:rPr>
        <w:t>6.1 Storytelling</w:t>
      </w:r>
    </w:p>
    <w:p w14:paraId="302E1F4C">
      <w:pPr>
        <w:pStyle w:val="5"/>
        <w:bidi w:val="0"/>
        <w:rPr>
          <w:rFonts w:hint="default"/>
          <w:lang w:val="en-MY"/>
        </w:rPr>
      </w:pPr>
      <w:r>
        <w:rPr>
          <w:rFonts w:hint="default" w:ascii="Arial" w:hAnsi="Arial" w:cs="Arial"/>
          <w:lang w:val="en-MY"/>
        </w:rPr>
        <w:t>Introduction</w:t>
      </w:r>
    </w:p>
    <w:p w14:paraId="7C7DA575">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Data visualisation is regularly advocated for its capability to tell stories within data, yet these data stories vary in critical ways from traditional forms of storytelling. Storytelling with data and analytics requires the ability to explain complex trends and data points to clients.</w:t>
      </w:r>
    </w:p>
    <w:p w14:paraId="54375476">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It would help if you were a good data storyteller to concisely convey why your clients should continue to invest in your services to continue to grow.</w:t>
      </w:r>
    </w:p>
    <w:p w14:paraId="2433B679">
      <w:pPr>
        <w:keepNext w:val="0"/>
        <w:keepLines w:val="0"/>
        <w:widowControl/>
        <w:suppressLineNumbers w:val="0"/>
        <w:jc w:val="left"/>
        <w:rPr>
          <w:rFonts w:ascii="Arial" w:hAnsi="Arial" w:eastAsia="Arial" w:cs="Arial"/>
          <w:i w:val="0"/>
          <w:iCs w:val="0"/>
          <w:caps w:val="0"/>
          <w:color w:val="333333"/>
          <w:spacing w:val="0"/>
          <w:kern w:val="0"/>
          <w:sz w:val="19"/>
          <w:szCs w:val="19"/>
          <w:shd w:val="clear" w:fill="FFFFFF"/>
          <w:lang w:val="en-US" w:eastAsia="zh-CN" w:bidi="ar"/>
        </w:rPr>
      </w:pPr>
    </w:p>
    <w:p w14:paraId="67DA42E2">
      <w:pPr>
        <w:keepNext w:val="0"/>
        <w:keepLines w:val="0"/>
        <w:widowControl/>
        <w:suppressLineNumbers w:val="0"/>
        <w:jc w:val="center"/>
      </w:pPr>
      <w:r>
        <w:rPr>
          <w:rFonts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2559050" cy="2559050"/>
            <wp:effectExtent l="0" t="0" r="1270" b="12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2559050" cy="2559050"/>
                    </a:xfrm>
                    <a:prstGeom prst="rect">
                      <a:avLst/>
                    </a:prstGeom>
                    <a:noFill/>
                    <a:ln w="9525">
                      <a:noFill/>
                    </a:ln>
                  </pic:spPr>
                </pic:pic>
              </a:graphicData>
            </a:graphic>
          </wp:inline>
        </w:drawing>
      </w:r>
    </w:p>
    <w:p w14:paraId="0804A077">
      <w:pPr>
        <w:keepNext w:val="0"/>
        <w:keepLines w:val="0"/>
        <w:widowControl/>
        <w:suppressLineNumbers w:val="0"/>
        <w:spacing w:before="0" w:beforeAutospacing="0" w:after="0" w:afterAutospacing="0"/>
        <w:jc w:val="center"/>
        <w:rPr>
          <w:rFonts w:hint="default" w:ascii="Arial" w:hAnsi="Arial" w:eastAsia="Arial" w:cs="Arial"/>
          <w:spacing w:val="0"/>
          <w:kern w:val="0"/>
          <w:sz w:val="16"/>
          <w:szCs w:val="16"/>
          <w:lang w:val="en-US" w:eastAsia="zh-CN" w:bidi="ar"/>
        </w:rPr>
      </w:pPr>
      <w:r>
        <w:rPr>
          <w:rFonts w:hint="default" w:ascii="Arial" w:hAnsi="Arial" w:eastAsia="Arial" w:cs="Arial"/>
          <w:spacing w:val="0"/>
          <w:kern w:val="0"/>
          <w:sz w:val="16"/>
          <w:szCs w:val="16"/>
          <w:lang w:val="en-US" w:eastAsia="zh-CN" w:bidi="ar"/>
        </w:rPr>
        <w:t>Source: (Infocepts, n.d.)</w:t>
      </w:r>
    </w:p>
    <w:p w14:paraId="26B2B5E0">
      <w:pPr>
        <w:pStyle w:val="5"/>
        <w:bidi w:val="0"/>
        <w:spacing w:line="240" w:lineRule="auto"/>
        <w:rPr>
          <w:rFonts w:hint="default"/>
          <w:lang w:val="en-US" w:eastAsia="zh-CN"/>
        </w:rPr>
      </w:pPr>
      <w:r>
        <w:rPr>
          <w:rFonts w:hint="default"/>
          <w:lang w:val="en-US" w:eastAsia="zh-CN"/>
        </w:rPr>
        <w:t>Activity: Data story</w:t>
      </w:r>
    </w:p>
    <w:p w14:paraId="1C3152D9">
      <w:pPr>
        <w:keepNext w:val="0"/>
        <w:keepLines w:val="0"/>
        <w:widowControl/>
        <w:suppressLineNumbers w:val="0"/>
        <w:shd w:val="clear" w:fill="FFFFFF"/>
        <w:spacing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Refer to the following column chart for quarterly reviews of the four most popular fast-food chains. Briefly describe what makes this data story interesting.</w:t>
      </w:r>
    </w:p>
    <w:p w14:paraId="436ED788">
      <w:pPr>
        <w:keepNext w:val="0"/>
        <w:keepLines w:val="0"/>
        <w:widowControl/>
        <w:suppressLineNumbers w:val="0"/>
        <w:jc w:val="center"/>
      </w:pPr>
      <w:r>
        <w:rPr>
          <w:rFonts w:ascii="Arial" w:hAnsi="Arial" w:eastAsia="Arial" w:cs="Arial"/>
          <w:i w:val="0"/>
          <w:iCs w:val="0"/>
          <w:caps w:val="0"/>
          <w:color w:val="333333"/>
          <w:spacing w:val="0"/>
          <w:kern w:val="0"/>
          <w:sz w:val="19"/>
          <w:szCs w:val="19"/>
          <w:bdr w:val="none" w:color="auto" w:sz="0" w:space="0"/>
          <w:shd w:val="clear" w:fill="FFFFFF"/>
          <w:lang w:val="en-US" w:eastAsia="zh-CN" w:bidi="ar"/>
        </w:rPr>
        <w:drawing>
          <wp:inline distT="0" distB="0" distL="114300" distR="114300">
            <wp:extent cx="3117850" cy="1750695"/>
            <wp:effectExtent l="0" t="0" r="6350" b="190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7"/>
                    <a:stretch>
                      <a:fillRect/>
                    </a:stretch>
                  </pic:blipFill>
                  <pic:spPr>
                    <a:xfrm>
                      <a:off x="0" y="0"/>
                      <a:ext cx="3117850" cy="1750695"/>
                    </a:xfrm>
                    <a:prstGeom prst="rect">
                      <a:avLst/>
                    </a:prstGeom>
                    <a:noFill/>
                    <a:ln w="9525">
                      <a:noFill/>
                    </a:ln>
                  </pic:spPr>
                </pic:pic>
              </a:graphicData>
            </a:graphic>
          </wp:inline>
        </w:drawing>
      </w:r>
    </w:p>
    <w:p w14:paraId="2ABF971D">
      <w:pPr>
        <w:bidi w:val="0"/>
        <w:jc w:val="center"/>
        <w:rPr>
          <w:rFonts w:hint="default"/>
          <w:sz w:val="16"/>
          <w:szCs w:val="16"/>
        </w:rPr>
      </w:pPr>
      <w:r>
        <w:rPr>
          <w:rFonts w:hint="default"/>
          <w:sz w:val="16"/>
          <w:szCs w:val="16"/>
          <w:lang w:val="en-US" w:eastAsia="zh-CN"/>
        </w:rPr>
        <w:t>Source: (Malhotra, 2017)</w:t>
      </w:r>
    </w:p>
    <w:p w14:paraId="477348F4">
      <w:pPr>
        <w:pStyle w:val="5"/>
        <w:bidi w:val="0"/>
        <w:rPr>
          <w:rFonts w:hint="default"/>
          <w:lang w:val="en-US" w:eastAsia="zh-CN"/>
        </w:rPr>
      </w:pPr>
      <w:r>
        <w:rPr>
          <w:rFonts w:hint="default"/>
          <w:lang w:val="en-US" w:eastAsia="zh-CN"/>
        </w:rPr>
        <w:t>Does storytelling make a difference?</w:t>
      </w:r>
    </w:p>
    <w:p w14:paraId="55A426A6">
      <w:pPr>
        <w:bidi w:val="0"/>
        <w:rPr>
          <w:b/>
          <w:bCs/>
        </w:rPr>
      </w:pPr>
      <w:r>
        <w:rPr>
          <w:b/>
          <w:bCs/>
        </w:rPr>
        <w:t>Explore: Storytelling's impact</w:t>
      </w:r>
    </w:p>
    <w:p w14:paraId="02B957A7">
      <w:pPr>
        <w:keepNext w:val="0"/>
        <w:keepLines w:val="0"/>
        <w:widowControl/>
        <w:suppressLineNumbers w:val="0"/>
        <w:pBdr>
          <w:left w:val="none" w:color="auto" w:sz="0" w:space="0"/>
          <w:right w:val="none" w:color="auto" w:sz="0" w:space="0"/>
        </w:pBdr>
        <w:shd w:val="clear" w:fill="FFFFFF"/>
        <w:spacing w:before="0" w:beforeAutospacing="0" w:after="315" w:afterAutospacing="0"/>
        <w:ind w:left="-3" w:leftChars="0" w:right="-144" w:firstLine="4"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Why does storytelling make a difference?</w:t>
      </w:r>
    </w:p>
    <w:p w14:paraId="3A646AA5">
      <w:pPr>
        <w:keepNext w:val="0"/>
        <w:keepLines w:val="0"/>
        <w:widowControl/>
        <w:suppressLineNumbers w:val="0"/>
        <w:pBdr>
          <w:left w:val="none" w:color="auto" w:sz="0" w:space="0"/>
          <w:right w:val="none" w:color="auto" w:sz="0" w:space="0"/>
        </w:pBdr>
        <w:shd w:val="clear" w:fill="FFFFFF"/>
        <w:spacing w:before="0" w:beforeAutospacing="0" w:after="315" w:afterAutospacing="0"/>
        <w:ind w:left="-3" w:leftChars="0" w:right="-144" w:firstLine="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Data’s potential allows it to be analysed and its trends interpreted and presented so that everyone can understand. This process transforms the data into something immensely valuable, i.e., it turns it into a story.</w:t>
      </w:r>
    </w:p>
    <w:p w14:paraId="27765BBC">
      <w:pPr>
        <w:keepNext w:val="0"/>
        <w:keepLines w:val="0"/>
        <w:widowControl/>
        <w:suppressLineNumbers w:val="0"/>
        <w:pBdr>
          <w:left w:val="none" w:color="auto" w:sz="0" w:space="0"/>
          <w:right w:val="none" w:color="auto" w:sz="0" w:space="0"/>
        </w:pBdr>
        <w:shd w:val="clear" w:fill="FFFFFF"/>
        <w:spacing w:before="0" w:beforeAutospacing="0" w:after="315" w:afterAutospacing="0"/>
        <w:ind w:left="-3" w:leftChars="0" w:right="-144" w:firstLine="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Without a story, presenting your data as a series of unconnected charts and graphs could result in the audience struggling to understand it – or worse, deriving incorrect conclusions. This, in turn, can lead to faulty decision-making and critical outcomes for the business.</w:t>
      </w:r>
    </w:p>
    <w:p w14:paraId="60AFD5F7">
      <w:pPr>
        <w:keepNext w:val="0"/>
        <w:keepLines w:val="0"/>
        <w:widowControl/>
        <w:suppressLineNumbers w:val="0"/>
        <w:pBdr>
          <w:left w:val="none" w:color="auto" w:sz="0" w:space="0"/>
          <w:right w:val="none" w:color="auto" w:sz="0" w:space="0"/>
        </w:pBdr>
        <w:shd w:val="clear" w:fill="FFFFFF"/>
        <w:spacing w:before="0" w:beforeAutospacing="0" w:after="315" w:afterAutospacing="0"/>
        <w:ind w:left="-3" w:leftChars="0" w:right="-144" w:firstLine="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The following are the five signs that indicate that you’re not telling a compelling story:</w:t>
      </w:r>
    </w:p>
    <w:p w14:paraId="40732A72">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76" w:leftChars="0" w:right="-144" w:firstLine="4"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blank stares</w:t>
      </w:r>
    </w:p>
    <w:p w14:paraId="7B507A8C">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76" w:leftChars="0" w:right="-144" w:firstLine="4"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too many questions about the validity of data</w:t>
      </w:r>
    </w:p>
    <w:p w14:paraId="0FB690D1">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76" w:leftChars="0" w:right="-144" w:firstLine="4"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difficulty retaining information</w:t>
      </w:r>
    </w:p>
    <w:p w14:paraId="6C537719">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76" w:leftChars="0" w:right="-144" w:firstLine="4"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uncertainty about next steps</w:t>
      </w:r>
    </w:p>
    <w:p w14:paraId="561D324C">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76" w:leftChars="0" w:right="-144" w:firstLine="4"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doubts about why data matters.</w:t>
      </w:r>
    </w:p>
    <w:p w14:paraId="07E74A3F">
      <w:pPr>
        <w:keepNext w:val="0"/>
        <w:keepLines w:val="0"/>
        <w:widowControl/>
        <w:suppressLineNumbers w:val="0"/>
        <w:pBdr>
          <w:left w:val="none" w:color="auto" w:sz="0" w:space="0"/>
          <w:right w:val="none" w:color="auto" w:sz="0" w:space="0"/>
        </w:pBdr>
        <w:shd w:val="clear" w:fill="FFFFFF"/>
        <w:spacing w:before="0" w:beforeAutospacing="0" w:after="0" w:afterAutospacing="0"/>
        <w:ind w:left="-3" w:leftChars="0" w:right="-144" w:firstLine="4" w:firstLineChars="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4618355" cy="1913255"/>
            <wp:effectExtent l="0" t="0" r="14605" b="698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8"/>
                    <a:stretch>
                      <a:fillRect/>
                    </a:stretch>
                  </pic:blipFill>
                  <pic:spPr>
                    <a:xfrm>
                      <a:off x="0" y="0"/>
                      <a:ext cx="4618355" cy="1913255"/>
                    </a:xfrm>
                    <a:prstGeom prst="rect">
                      <a:avLst/>
                    </a:prstGeom>
                    <a:noFill/>
                    <a:ln w="9525">
                      <a:noFill/>
                    </a:ln>
                  </pic:spPr>
                </pic:pic>
              </a:graphicData>
            </a:graphic>
          </wp:inline>
        </w:drawing>
      </w:r>
    </w:p>
    <w:p w14:paraId="1B43A42D">
      <w:pPr>
        <w:keepNext w:val="0"/>
        <w:keepLines w:val="0"/>
        <w:widowControl/>
        <w:suppressLineNumbers w:val="0"/>
        <w:shd w:val="clear" w:fill="FFFFFF"/>
        <w:spacing w:after="315" w:afterAutospacing="0"/>
        <w:ind w:left="-3" w:leftChars="0" w:firstLine="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Although they’re often thought of as the same thing, data visualisation does not equate to data storytelling. However, visualisations are still a critical component of convincing storylines.</w:t>
      </w:r>
    </w:p>
    <w:p w14:paraId="006FA042">
      <w:pPr>
        <w:pStyle w:val="5"/>
        <w:bidi w:val="0"/>
        <w:rPr>
          <w:rFonts w:hint="default"/>
          <w:lang w:val="en-US" w:eastAsia="zh-CN"/>
        </w:rPr>
      </w:pPr>
      <w:r>
        <w:rPr>
          <w:rFonts w:hint="default"/>
          <w:lang w:val="en-US" w:eastAsia="zh-CN"/>
        </w:rPr>
        <w:t>Lessons in storytelling</w:t>
      </w:r>
    </w:p>
    <w:p w14:paraId="7F2C6A8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following are the five key lessons in storytelling:</w:t>
      </w:r>
    </w:p>
    <w:p w14:paraId="69579A23">
      <w:pPr>
        <w:keepNext w:val="0"/>
        <w:keepLines w:val="0"/>
        <w:widowControl/>
        <w:numPr>
          <w:ilvl w:val="0"/>
          <w:numId w:val="12"/>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Know your audience</w:t>
      </w:r>
    </w:p>
    <w:p w14:paraId="02D7EF7E">
      <w:pPr>
        <w:keepNext w:val="0"/>
        <w:keepLines w:val="0"/>
        <w:widowControl/>
        <w:suppressLineNumbers w:val="0"/>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Before you start telling your story, think about whom you’ll tell it to. Consider what holds their attention, where their interests lie, and how best to connect with them. To win an audience over, you must understand where they’re coming from and then connect with them emotionally and individually.</w:t>
      </w:r>
    </w:p>
    <w:p w14:paraId="339CCD47">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rPr>
        <w:t>Whom are we presenting to? What are their goals? Are they technical or casual? Do they prefer the big picture or little details?</w:t>
      </w:r>
    </w:p>
    <w:p w14:paraId="196D8673">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rPr>
        <w:t>What do we want them to know? What’s the most important takeaway? What feeling should they walk away with? Wonder? Insight? Enthusiasm?</w:t>
      </w:r>
    </w:p>
    <w:p w14:paraId="7060358C">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rPr>
        <w:t>What action do we want them to take? Do we want them to share this story with others? Understand a trend in a new light? Make a brave decision?</w:t>
      </w:r>
    </w:p>
    <w:p w14:paraId="28D6E8DD">
      <w:pPr>
        <w:keepNext w:val="0"/>
        <w:keepLines w:val="0"/>
        <w:widowControl/>
        <w:suppressLineNumbers w:val="0"/>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When thinking about your audience, remember that different team members have different objectives and opinions. Effective data storytelling should cater to these differences. One great place to start is by considering your audience’s level of understanding of the topic you’re presenting:</w:t>
      </w:r>
    </w:p>
    <w:p w14:paraId="17816676">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Style w:val="92"/>
          <w:rFonts w:hint="default" w:ascii="Arial" w:hAnsi="Arial" w:eastAsia="Arial" w:cs="Arial"/>
          <w:b/>
          <w:bCs/>
          <w:i w:val="0"/>
          <w:iCs w:val="0"/>
          <w:caps w:val="0"/>
          <w:color w:val="333333"/>
          <w:spacing w:val="0"/>
          <w:sz w:val="19"/>
          <w:szCs w:val="19"/>
          <w:bdr w:val="none" w:color="auto" w:sz="0" w:space="0"/>
        </w:rPr>
        <w:t>Beginner</w:t>
      </w:r>
      <w:r>
        <w:rPr>
          <w:rFonts w:hint="default" w:ascii="Arial" w:hAnsi="Arial" w:eastAsia="Arial" w:cs="Arial"/>
          <w:i w:val="0"/>
          <w:iCs w:val="0"/>
          <w:caps w:val="0"/>
          <w:color w:val="333333"/>
          <w:spacing w:val="0"/>
          <w:sz w:val="19"/>
          <w:szCs w:val="19"/>
          <w:bdr w:val="none" w:color="auto" w:sz="0" w:space="0"/>
        </w:rPr>
        <w:t>: New to the subject but keen for deeper knowledge</w:t>
      </w:r>
    </w:p>
    <w:p w14:paraId="5E59F824">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Style w:val="92"/>
          <w:rFonts w:hint="default" w:ascii="Arial" w:hAnsi="Arial" w:eastAsia="Arial" w:cs="Arial"/>
          <w:b/>
          <w:bCs/>
          <w:i w:val="0"/>
          <w:iCs w:val="0"/>
          <w:caps w:val="0"/>
          <w:color w:val="333333"/>
          <w:spacing w:val="0"/>
          <w:sz w:val="19"/>
          <w:szCs w:val="19"/>
          <w:bdr w:val="none" w:color="auto" w:sz="0" w:space="0"/>
        </w:rPr>
        <w:t>Generalist</w:t>
      </w:r>
      <w:r>
        <w:rPr>
          <w:rFonts w:hint="default" w:ascii="Arial" w:hAnsi="Arial" w:eastAsia="Arial" w:cs="Arial"/>
          <w:i w:val="0"/>
          <w:iCs w:val="0"/>
          <w:caps w:val="0"/>
          <w:color w:val="333333"/>
          <w:spacing w:val="0"/>
          <w:sz w:val="19"/>
          <w:szCs w:val="19"/>
          <w:bdr w:val="none" w:color="auto" w:sz="0" w:space="0"/>
        </w:rPr>
        <w:t>: Mostly concerned with major themes and high-level analysis</w:t>
      </w:r>
    </w:p>
    <w:p w14:paraId="5CAA7654">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Style w:val="92"/>
          <w:rFonts w:hint="default" w:ascii="Arial" w:hAnsi="Arial" w:eastAsia="Arial" w:cs="Arial"/>
          <w:b/>
          <w:bCs/>
          <w:i w:val="0"/>
          <w:iCs w:val="0"/>
          <w:caps w:val="0"/>
          <w:color w:val="333333"/>
          <w:spacing w:val="0"/>
          <w:sz w:val="19"/>
          <w:szCs w:val="19"/>
          <w:bdr w:val="none" w:color="auto" w:sz="0" w:space="0"/>
        </w:rPr>
        <w:t>Supervisor</w:t>
      </w:r>
      <w:r>
        <w:rPr>
          <w:rFonts w:hint="default" w:ascii="Arial" w:hAnsi="Arial" w:eastAsia="Arial" w:cs="Arial"/>
          <w:i w:val="0"/>
          <w:iCs w:val="0"/>
          <w:caps w:val="0"/>
          <w:color w:val="333333"/>
          <w:spacing w:val="0"/>
          <w:sz w:val="19"/>
          <w:szCs w:val="19"/>
          <w:bdr w:val="none" w:color="auto" w:sz="0" w:space="0"/>
        </w:rPr>
        <w:t>: Search for actionable insights, as well as access to details</w:t>
      </w:r>
    </w:p>
    <w:p w14:paraId="23DED3F0">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sz w:val="19"/>
          <w:szCs w:val="19"/>
          <w:bdr w:val="none" w:color="auto" w:sz="0" w:space="0"/>
        </w:rPr>
        <w:t>Executive</w:t>
      </w:r>
      <w:r>
        <w:rPr>
          <w:rFonts w:hint="default" w:ascii="Arial" w:hAnsi="Arial" w:eastAsia="Arial" w:cs="Arial"/>
          <w:i w:val="0"/>
          <w:iCs w:val="0"/>
          <w:caps w:val="0"/>
          <w:color w:val="333333"/>
          <w:spacing w:val="0"/>
          <w:sz w:val="19"/>
          <w:szCs w:val="19"/>
          <w:bdr w:val="none" w:color="auto" w:sz="0" w:space="0"/>
        </w:rPr>
        <w:t>: Time-conscious and requires inferences and implications upfront.</w:t>
      </w:r>
    </w:p>
    <w:p w14:paraId="058CBD54">
      <w:pPr>
        <w:keepNext w:val="0"/>
        <w:keepLines w:val="0"/>
        <w:widowControl/>
        <w:numPr>
          <w:ilvl w:val="0"/>
          <w:numId w:val="12"/>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Choose the right data</w:t>
      </w:r>
    </w:p>
    <w:p w14:paraId="6C7346DD">
      <w:pPr>
        <w:keepNext w:val="0"/>
        <w:keepLines w:val="0"/>
        <w:widowControl/>
        <w:suppressLineNumbers w:val="0"/>
        <w:spacing w:before="0" w:beforeAutospacing="0"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To tell a clear and compelling story, you need to split the signal (required data) from the noise(all data sources) and choose the right data for your needs:</w:t>
      </w:r>
    </w:p>
    <w:p w14:paraId="28D719A7">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53" w:afterAutospacing="0" w:line="360" w:lineRule="auto"/>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rPr>
        <w:t>Identify the subsets of data representing the specific points you want to deliver</w:t>
      </w:r>
    </w:p>
    <w:p w14:paraId="2E5E082D">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rPr>
        <w:t>Remove any irrelevant data that is not crucial to your story – displaying too much information makes it hard for readers to spot the insights you want them to see</w:t>
      </w:r>
    </w:p>
    <w:p w14:paraId="6F67B6A7">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rPr>
        <w:t>Use metrics and naming conventions that your audience will identify – like capital spending, change in sales, or time to hire</w:t>
      </w:r>
    </w:p>
    <w:p w14:paraId="36E13768">
      <w:pPr>
        <w:keepNext w:val="0"/>
        <w:keepLines w:val="0"/>
        <w:widowControl/>
        <w:suppressLineNumbers w:val="0"/>
        <w:spacing w:after="0" w:afterAutospacing="0" w:line="36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lang w:val="en-US" w:eastAsia="zh-CN" w:bidi="ar"/>
        </w:rPr>
        <w:t>Start by asking yourself what the </w: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lang w:val="en-US" w:eastAsia="zh-CN" w:bidi="ar"/>
        </w:rPr>
        <w:instrText xml:space="preserve"> HYPERLINK "https://activewizards.com/blog/how-to-choose-the-right-chart-type-infographic/"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rPr>
        <w:t>visualisation needs to accomplish</w: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end"/>
      </w:r>
      <w:r>
        <w:rPr>
          <w:rFonts w:hint="default" w:ascii="Arial" w:hAnsi="Arial" w:eastAsia="Arial" w:cs="Arial"/>
          <w:b w:val="0"/>
          <w:bCs w:val="0"/>
          <w:i w:val="0"/>
          <w:iCs w:val="0"/>
          <w:caps w:val="0"/>
          <w:color w:val="233369"/>
          <w:spacing w:val="0"/>
          <w:kern w:val="0"/>
          <w:sz w:val="19"/>
          <w:szCs w:val="19"/>
          <w:u w:val="none"/>
          <w:bdr w:val="none" w:color="auto" w:sz="0" w:space="0"/>
          <w:lang w:val="en-US" w:eastAsia="zh-CN" w:bidi="ar"/>
        </w:rPr>
        <w:t xml:space="preserve"> (</w:t>
      </w:r>
      <w:r>
        <w:rPr>
          <w:rStyle w:val="51"/>
          <w:rFonts w:hint="default"/>
          <w:lang w:val="en-US" w:eastAsia="zh-CN"/>
        </w:rPr>
        <w:t>https://activewizards.com/blog/how-to-choose-the-right-chart-type-infographic/</w:t>
      </w:r>
      <w:r>
        <w:rPr>
          <w:rFonts w:hint="default" w:ascii="Arial" w:hAnsi="Arial" w:eastAsia="Arial" w:cs="Arial"/>
          <w:b w:val="0"/>
          <w:bCs w:val="0"/>
          <w:i w:val="0"/>
          <w:iCs w:val="0"/>
          <w:caps w:val="0"/>
          <w:color w:val="233369"/>
          <w:spacing w:val="0"/>
          <w:kern w:val="0"/>
          <w:sz w:val="19"/>
          <w:szCs w:val="19"/>
          <w:u w:val="none"/>
          <w:bdr w:val="none" w:color="auto" w:sz="0" w:space="0"/>
          <w:lang w:val="en-US" w:eastAsia="zh-CN" w:bidi="ar"/>
        </w:rPr>
        <w:t>)</w:t>
      </w:r>
      <w:r>
        <w:rPr>
          <w:rFonts w:hint="default" w:ascii="Arial" w:hAnsi="Arial" w:eastAsia="Arial" w:cs="Arial"/>
          <w:i w:val="0"/>
          <w:iCs w:val="0"/>
          <w:caps w:val="0"/>
          <w:color w:val="333333"/>
          <w:spacing w:val="0"/>
          <w:kern w:val="0"/>
          <w:sz w:val="19"/>
          <w:szCs w:val="19"/>
          <w:lang w:val="en-US" w:eastAsia="zh-CN" w:bidi="ar"/>
        </w:rPr>
        <w:t> – different visualisations have different strengths and weaknesses.</w:t>
      </w:r>
    </w:p>
    <w:p w14:paraId="69734E86">
      <w:pPr>
        <w:keepNext w:val="0"/>
        <w:keepLines w:val="0"/>
        <w:widowControl/>
        <w:numPr>
          <w:ilvl w:val="0"/>
          <w:numId w:val="12"/>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Draw attention to key information</w:t>
      </w:r>
    </w:p>
    <w:p w14:paraId="6064EF44">
      <w:pPr>
        <w:keepNext w:val="0"/>
        <w:keepLines w:val="0"/>
        <w:widowControl/>
        <w:suppressLineNumbers w:val="0"/>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To be a real data storyteller, you need to direct your audience’s attention to the most crucial points within your data by guiding them. A few simple </w: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lang w:val="en-US" w:eastAsia="zh-CN" w:bidi="ar"/>
        </w:rPr>
        <w:instrText xml:space="preserve"> HYPERLINK "https://twooctobers.com/blog/8-data-storytelling-concepts-with-examples/"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rPr>
        <w:t>design tricks</w:t>
      </w:r>
      <w:r>
        <w:rPr>
          <w:rFonts w:hint="default" w:ascii="Arial" w:hAnsi="Arial" w:eastAsia="Arial" w:cs="Arial"/>
          <w:i w:val="0"/>
          <w:iCs w:val="0"/>
          <w:caps w:val="0"/>
          <w:color w:val="233369"/>
          <w:spacing w:val="0"/>
          <w:kern w:val="0"/>
          <w:sz w:val="19"/>
          <w:szCs w:val="19"/>
          <w:u w:val="single"/>
          <w:bdr w:val="none" w:color="auto" w:sz="0" w:space="0"/>
          <w:lang w:val="en-US" w:eastAsia="zh-CN" w:bidi="ar"/>
        </w:rPr>
        <w:fldChar w:fldCharType="end"/>
      </w:r>
      <w:r>
        <w:rPr>
          <w:rFonts w:hint="default" w:ascii="Arial" w:hAnsi="Arial" w:eastAsia="Arial" w:cs="Arial"/>
          <w:i w:val="0"/>
          <w:iCs w:val="0"/>
          <w:caps w:val="0"/>
          <w:color w:val="333333"/>
          <w:spacing w:val="0"/>
          <w:kern w:val="0"/>
          <w:sz w:val="19"/>
          <w:szCs w:val="19"/>
          <w:lang w:val="en-US" w:eastAsia="zh-CN" w:bidi="ar"/>
        </w:rPr>
        <w:t> can help you bring attention to where it’s needed most. You must also focus on the preattentive attributes. Preattentive attributes are visual elements that are instantly documented by our iconic memory (ultra-short-term memory part of the visual memory system). They help draw attention to the most important parts of a visualisation. </w:t>
      </w:r>
    </w:p>
    <w:p w14:paraId="5131A2ED">
      <w:pPr>
        <w:keepNext w:val="0"/>
        <w:keepLines w:val="0"/>
        <w:widowControl/>
        <w:suppressLineNumbers w:val="0"/>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Common pre-attentive attributes include:</w:t>
      </w:r>
    </w:p>
    <w:p w14:paraId="59FE5085">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Style w:val="92"/>
          <w:rFonts w:hint="default" w:ascii="Arial" w:hAnsi="Arial" w:eastAsia="Arial" w:cs="Arial"/>
          <w:b/>
          <w:bCs/>
          <w:i w:val="0"/>
          <w:iCs w:val="0"/>
          <w:caps w:val="0"/>
          <w:color w:val="333333"/>
          <w:spacing w:val="0"/>
          <w:sz w:val="19"/>
          <w:szCs w:val="19"/>
          <w:bdr w:val="none" w:color="auto" w:sz="0" w:space="0"/>
        </w:rPr>
        <w:t>Colour</w:t>
      </w:r>
      <w:r>
        <w:rPr>
          <w:rFonts w:hint="default" w:ascii="Arial" w:hAnsi="Arial" w:eastAsia="Arial" w:cs="Arial"/>
          <w:i w:val="0"/>
          <w:iCs w:val="0"/>
          <w:caps w:val="0"/>
          <w:color w:val="333333"/>
          <w:spacing w:val="0"/>
          <w:sz w:val="19"/>
          <w:szCs w:val="19"/>
          <w:bdr w:val="none" w:color="auto" w:sz="0" w:space="0"/>
        </w:rPr>
        <w:t>: Alert users to the most critical points by using a bold colour like red or orange</w:t>
      </w:r>
    </w:p>
    <w:p w14:paraId="1854244A">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Style w:val="92"/>
          <w:rFonts w:hint="default" w:ascii="Arial" w:hAnsi="Arial" w:eastAsia="Arial" w:cs="Arial"/>
          <w:b/>
          <w:bCs/>
          <w:i w:val="0"/>
          <w:iCs w:val="0"/>
          <w:caps w:val="0"/>
          <w:color w:val="333333"/>
          <w:spacing w:val="0"/>
          <w:sz w:val="19"/>
          <w:szCs w:val="19"/>
          <w:bdr w:val="none" w:color="auto" w:sz="0" w:space="0"/>
        </w:rPr>
        <w:t>Placement</w:t>
      </w:r>
      <w:r>
        <w:rPr>
          <w:rFonts w:hint="default" w:ascii="Arial" w:hAnsi="Arial" w:eastAsia="Arial" w:cs="Arial"/>
          <w:i w:val="0"/>
          <w:iCs w:val="0"/>
          <w:caps w:val="0"/>
          <w:color w:val="333333"/>
          <w:spacing w:val="0"/>
          <w:sz w:val="19"/>
          <w:szCs w:val="19"/>
          <w:bdr w:val="none" w:color="auto" w:sz="0" w:space="0"/>
        </w:rPr>
        <w:t>: Help users quickly grasp the purpose of a data visualisation by placing its title in the top-left portion of the page</w:t>
      </w:r>
    </w:p>
    <w:p w14:paraId="276E3D58">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sz w:val="19"/>
          <w:szCs w:val="19"/>
          <w:bdr w:val="none" w:color="auto" w:sz="0" w:space="0"/>
        </w:rPr>
        <w:t>Size</w:t>
      </w:r>
      <w:r>
        <w:rPr>
          <w:rFonts w:hint="default" w:ascii="Arial" w:hAnsi="Arial" w:eastAsia="Arial" w:cs="Arial"/>
          <w:i w:val="0"/>
          <w:iCs w:val="0"/>
          <w:caps w:val="0"/>
          <w:color w:val="333333"/>
          <w:spacing w:val="0"/>
          <w:sz w:val="19"/>
          <w:szCs w:val="19"/>
          <w:bdr w:val="none" w:color="auto" w:sz="0" w:space="0"/>
        </w:rPr>
        <w:t>: Draw attention to the most important chart or graph by making it the largest element on the page</w:t>
      </w:r>
    </w:p>
    <w:p w14:paraId="04730B16">
      <w:pPr>
        <w:keepNext w:val="0"/>
        <w:keepLines w:val="0"/>
        <w:widowControl/>
        <w:numPr>
          <w:ilvl w:val="0"/>
          <w:numId w:val="12"/>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Develop a narrative</w:t>
      </w:r>
    </w:p>
    <w:p w14:paraId="0CB4EF78">
      <w:pPr>
        <w:keepNext w:val="0"/>
        <w:keepLines w:val="0"/>
        <w:widowControl/>
        <w:suppressLineNumbers w:val="0"/>
        <w:spacing w:before="0" w:beforeAutospacing="0" w:after="315" w:afterAutospacing="0"/>
        <w:ind w:left="198" w:leftChars="104" w:firstLine="0"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To truly drive involvement and encourage action, you need to connect with the audience logically and emotionally by using your data to create a compelling narrative. If you exhibit your data without providing the context, your audience will just take transitory notes without really retaining any of the insights you’ve shared.</w:t>
      </w:r>
    </w:p>
    <w:p w14:paraId="2D10698E">
      <w:pPr>
        <w:keepNext w:val="0"/>
        <w:keepLines w:val="0"/>
        <w:widowControl/>
        <w:suppressLineNumbers w:val="0"/>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Craft your narrative using the following elements:</w:t>
      </w:r>
    </w:p>
    <w:p w14:paraId="5B8D6987">
      <w:pPr>
        <w:keepNext w:val="0"/>
        <w:keepLines w:val="0"/>
        <w:widowControl/>
        <w:suppressLineNumbers w:val="0"/>
        <w:spacing w:before="0" w:beforeAutospacing="0" w:after="0" w:afterAutospacing="0"/>
        <w:ind w:left="198" w:leftChars="104" w:right="0" w:firstLine="0" w:firstLineChars="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drawing>
          <wp:inline distT="0" distB="0" distL="114300" distR="114300">
            <wp:extent cx="4457065" cy="2029460"/>
            <wp:effectExtent l="0" t="0" r="8255" b="1270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9"/>
                    <a:stretch>
                      <a:fillRect/>
                    </a:stretch>
                  </pic:blipFill>
                  <pic:spPr>
                    <a:xfrm>
                      <a:off x="0" y="0"/>
                      <a:ext cx="4457065" cy="2029460"/>
                    </a:xfrm>
                    <a:prstGeom prst="rect">
                      <a:avLst/>
                    </a:prstGeom>
                    <a:noFill/>
                    <a:ln w="9525">
                      <a:noFill/>
                    </a:ln>
                  </pic:spPr>
                </pic:pic>
              </a:graphicData>
            </a:graphic>
          </wp:inline>
        </w:drawing>
      </w:r>
    </w:p>
    <w:p w14:paraId="6459AB1F">
      <w:pPr>
        <w:keepNext w:val="0"/>
        <w:keepLines w:val="0"/>
        <w:widowControl/>
        <w:suppressLineNumbers w:val="0"/>
        <w:spacing w:before="0" w:beforeAutospacing="0" w:after="0" w:afterAutospacing="0"/>
        <w:ind w:left="198" w:leftChars="104" w:right="0" w:firstLine="0" w:firstLineChars="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lang w:val="en-US" w:eastAsia="zh-CN" w:bidi="ar"/>
        </w:rPr>
        <w:t>Source: (Nussbaumer, 2011)</w:t>
      </w:r>
    </w:p>
    <w:p w14:paraId="461C6A63">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fill="FFFFFF"/>
          <w:lang w:val="en-US" w:eastAsia="zh-CN" w:bidi="ar"/>
        </w:rPr>
      </w:pPr>
    </w:p>
    <w:p w14:paraId="24074AD7">
      <w:pPr>
        <w:keepNext w:val="0"/>
        <w:keepLines w:val="0"/>
        <w:widowControl/>
        <w:numPr>
          <w:ilvl w:val="0"/>
          <w:numId w:val="12"/>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Engage your audience</w:t>
      </w:r>
    </w:p>
    <w:p w14:paraId="7A47691E">
      <w:pPr>
        <w:keepNext w:val="0"/>
        <w:keepLines w:val="0"/>
        <w:widowControl/>
        <w:numPr>
          <w:numId w:val="0"/>
        </w:numPr>
        <w:suppressLineNumbers w:val="0"/>
        <w:shd w:val="clear" w:fill="FFFFFF"/>
        <w:spacing w:after="315" w:afterAutospacing="0" w:line="360" w:lineRule="auto"/>
        <w:ind w:left="216" w:leftChars="105" w:hanging="17" w:hangingChars="9"/>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Stories momentarily circumvent our logical filter to involve us on an emotional level – where conclusions are made. Engrossed in a story, we momentarily keep aside our disbeliefs and listen with less suspicion. Hence, stories keep us fixated on the big picture rather than the ornate details. This brings advantages for data storytellers. The right analytics solution allows data stories to be:</w:t>
      </w:r>
    </w:p>
    <w:p w14:paraId="3F184BD4">
      <w:pPr>
        <w:keepNext w:val="0"/>
        <w:keepLines w:val="0"/>
        <w:widowControl/>
        <w:numPr>
          <w:ilvl w:val="0"/>
          <w:numId w:val="17"/>
        </w:numPr>
        <w:suppressLineNumbers w:val="0"/>
        <w:shd w:val="clear" w:fill="FFFFFF"/>
        <w:spacing w:after="315" w:afterAutospacing="0" w:line="360" w:lineRule="auto"/>
        <w:ind w:left="190" w:leftChars="0" w:firstLine="0" w:firstLineChars="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Interactive</w:t>
      </w:r>
    </w:p>
    <w:p w14:paraId="6BCAD275">
      <w:pPr>
        <w:keepNext w:val="0"/>
        <w:keepLines w:val="0"/>
        <w:widowControl/>
        <w:suppressLineNumbers w:val="0"/>
        <w:shd w:val="clear" w:fill="FFFFFF"/>
        <w:spacing w:before="0" w:beforeAutospacing="0" w:after="315" w:afterAutospacing="0"/>
        <w:ind w:left="578" w:leftChars="304" w:firstLine="0"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When your audience raises questions, you can easily go back to the data and find answers in real-time with collaborative analytics using tools like:</w:t>
      </w:r>
    </w:p>
    <w:p w14:paraId="7771EAA4">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950" w:leftChars="0" w:right="0" w:firstLine="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shd w:val="clear" w:fill="FFFFFF"/>
        </w:rPr>
        <w:t>Filters to control what data is shown in the visualisation.</w:t>
      </w:r>
    </w:p>
    <w:p w14:paraId="09FBEC01">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950" w:leftChars="0" w:right="0" w:firstLine="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shd w:val="clear" w:fill="FFFFFF"/>
        </w:rPr>
        <w:t>Separate pages to break large problems into smaller, more workable elements.</w:t>
      </w:r>
    </w:p>
    <w:p w14:paraId="545929DA">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950" w:leftChars="0" w:right="0" w:firstLine="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shd w:val="clear" w:fill="FFFFFF"/>
        </w:rPr>
        <w:t>Windows of analysis for entering new data to be analysed.</w:t>
      </w:r>
    </w:p>
    <w:p w14:paraId="08C0439B">
      <w:pPr>
        <w:keepNext w:val="0"/>
        <w:keepLines w:val="0"/>
        <w:widowControl/>
        <w:suppressLineNumbers w:val="0"/>
        <w:shd w:val="clear" w:fill="FFFFFF"/>
        <w:spacing w:after="0" w:afterAutospacing="0"/>
        <w:ind w:left="578" w:leftChars="304" w:firstLine="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However, to provide this level of interactivity, you need tools that are both powerful and spontaneous and lets anyone explore– fast and easy.</w:t>
      </w:r>
    </w:p>
    <w:p w14:paraId="789F75BA">
      <w:pPr>
        <w:keepNext w:val="0"/>
        <w:keepLines w:val="0"/>
        <w:widowControl/>
        <w:suppressLineNumbers w:val="0"/>
        <w:shd w:val="clear" w:fill="FFFFFF"/>
        <w:spacing w:after="0" w:afterAutospacing="0"/>
        <w:ind w:left="199" w:leftChars="103" w:hanging="3"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p>
    <w:p w14:paraId="73BD754C">
      <w:pPr>
        <w:keepNext w:val="0"/>
        <w:keepLines w:val="0"/>
        <w:widowControl/>
        <w:numPr>
          <w:ilvl w:val="0"/>
          <w:numId w:val="17"/>
        </w:numPr>
        <w:suppressLineNumbers w:val="0"/>
        <w:shd w:val="clear" w:fill="FFFFFF"/>
        <w:spacing w:after="315" w:afterAutospacing="0" w:line="360" w:lineRule="auto"/>
        <w:ind w:left="190" w:leftChars="0" w:firstLine="0" w:firstLineChars="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Shareable</w:t>
      </w:r>
    </w:p>
    <w:p w14:paraId="707501B2">
      <w:pPr>
        <w:keepNext w:val="0"/>
        <w:keepLines w:val="0"/>
        <w:widowControl/>
        <w:numPr>
          <w:numId w:val="0"/>
        </w:numPr>
        <w:suppressLineNumbers w:val="0"/>
        <w:shd w:val="clear" w:fill="FFFFFF"/>
        <w:spacing w:after="315" w:afterAutospacing="0" w:line="360" w:lineRule="auto"/>
        <w:ind w:left="610" w:leftChars="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Data stories can transform businesses, but to amplify their impact, you need to share them easily with your team, across your business, and out to your customers. New analytics technologies are making it easier than ever to share information.</w:t>
      </w:r>
    </w:p>
    <w:p w14:paraId="756D6516">
      <w:pPr>
        <w:keepNext w:val="0"/>
        <w:keepLines w:val="0"/>
        <w:widowControl/>
        <w:numPr>
          <w:ilvl w:val="0"/>
          <w:numId w:val="17"/>
        </w:numPr>
        <w:suppressLineNumbers w:val="0"/>
        <w:shd w:val="clear" w:fill="FFFFFF"/>
        <w:spacing w:after="315" w:afterAutospacing="0" w:line="360" w:lineRule="auto"/>
        <w:ind w:left="190" w:leftChars="0" w:firstLine="0" w:firstLineChars="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Centralised</w:t>
      </w:r>
    </w:p>
    <w:p w14:paraId="35068ED5">
      <w:pPr>
        <w:keepNext w:val="0"/>
        <w:keepLines w:val="0"/>
        <w:widowControl/>
        <w:numPr>
          <w:numId w:val="0"/>
        </w:numPr>
        <w:suppressLineNumbers w:val="0"/>
        <w:shd w:val="clear" w:fill="FFFFFF"/>
        <w:spacing w:after="315" w:afterAutospacing="0" w:line="360" w:lineRule="auto"/>
        <w:ind w:left="610" w:leftChars="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By placing your stories in a consolidated location, you can provide a repository of valuable information that can be accessed repeatedly – or help make new stories.</w:t>
      </w:r>
    </w:p>
    <w:p w14:paraId="7900EB24">
      <w:pPr>
        <w:pStyle w:val="5"/>
        <w:bidi w:val="0"/>
        <w:rPr>
          <w:rFonts w:hint="default"/>
          <w:lang w:val="en-US" w:eastAsia="zh-CN"/>
        </w:rPr>
      </w:pPr>
      <w:r>
        <w:rPr>
          <w:rFonts w:hint="default"/>
          <w:lang w:val="en-US" w:eastAsia="zh-CN"/>
        </w:rPr>
        <w:t>Concepts of storytelling for communicating with data</w:t>
      </w:r>
    </w:p>
    <w:p w14:paraId="49E9AB21">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key concepts to keep in mind when designing the structure of any presentation which will communicate processed data or information are:</w:t>
      </w:r>
    </w:p>
    <w:p w14:paraId="076B12E1">
      <w:pPr>
        <w:numPr>
          <w:ilvl w:val="0"/>
          <w:numId w:val="19"/>
        </w:numPr>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Trends</w:t>
      </w:r>
    </w:p>
    <w:p w14:paraId="53769B1D">
      <w:pPr>
        <w:numPr>
          <w:numId w:val="0"/>
        </w:numPr>
        <w:ind w:left="420" w:leftChars="0"/>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Trend stories typically focus on how numbers rise and fall over time. However, a flattening trend can also echo key insights that help the audience to dive deeper.</w:t>
      </w:r>
    </w:p>
    <w:p w14:paraId="54FEA52B">
      <w:pPr>
        <w:numPr>
          <w:ilvl w:val="0"/>
          <w:numId w:val="19"/>
        </w:numPr>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Comparison</w:t>
      </w:r>
    </w:p>
    <w:p w14:paraId="30194454">
      <w:pPr>
        <w:numPr>
          <w:numId w:val="0"/>
        </w:numPr>
        <w:ind w:left="420" w:leftChars="0"/>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By comparing different data sets and how they change over time, you can analyse trends within a wider context.</w:t>
      </w:r>
    </w:p>
    <w:p w14:paraId="52AE71E3">
      <w:pPr>
        <w:numPr>
          <w:ilvl w:val="0"/>
          <w:numId w:val="19"/>
        </w:numPr>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Rank Order</w:t>
      </w:r>
    </w:p>
    <w:p w14:paraId="0FC3CA4D">
      <w:pPr>
        <w:numPr>
          <w:numId w:val="0"/>
        </w:numPr>
        <w:ind w:left="420" w:leftChars="0"/>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 xml:space="preserve">A league table </w:t>
      </w:r>
      <w:r>
        <w:rPr>
          <w:rFonts w:hint="default" w:eastAsia="Arial"/>
          <w:i w:val="0"/>
          <w:iCs w:val="0"/>
          <w:caps w:val="0"/>
          <w:color w:val="333333"/>
          <w:spacing w:val="0"/>
          <w:sz w:val="19"/>
          <w:szCs w:val="19"/>
          <w:shd w:val="clear" w:fill="FFFFFF"/>
          <w:lang w:val="en-US" w:eastAsia="zh-CN"/>
        </w:rPr>
        <w:t>(</w:t>
      </w:r>
      <w:r>
        <w:rPr>
          <w:rStyle w:val="51"/>
          <w:rFonts w:hint="default"/>
          <w:lang w:val="en-US" w:eastAsia="zh-CN"/>
        </w:rPr>
        <w:t>https://www.researchgate.net/figure/Rank-order-of-things-which-are-important-for-your-quality-of-life_tbl1_233136669</w:t>
      </w:r>
      <w:r>
        <w:rPr>
          <w:rFonts w:hint="default" w:eastAsia="Arial"/>
          <w:i w:val="0"/>
          <w:iCs w:val="0"/>
          <w:caps w:val="0"/>
          <w:color w:val="333333"/>
          <w:spacing w:val="0"/>
          <w:sz w:val="19"/>
          <w:szCs w:val="19"/>
          <w:shd w:val="clear" w:fill="FFFFFF"/>
          <w:lang w:val="en-US" w:eastAsia="zh-CN"/>
        </w:rPr>
        <w:t xml:space="preserve">) </w:t>
      </w:r>
      <w:r>
        <w:rPr>
          <w:rFonts w:hint="default" w:ascii="Arial" w:hAnsi="Arial" w:eastAsia="Arial"/>
          <w:i w:val="0"/>
          <w:iCs w:val="0"/>
          <w:caps w:val="0"/>
          <w:color w:val="333333"/>
          <w:spacing w:val="0"/>
          <w:sz w:val="19"/>
          <w:szCs w:val="19"/>
          <w:shd w:val="clear" w:fill="FFFFFF"/>
          <w:lang w:val="en-US" w:eastAsia="zh-CN"/>
        </w:rPr>
        <w:t>is a useful tool for showing hierarchy based on a variety of factors to make a large amount of data consumable. Here’s an example of a rank-order table from ResearchGate.</w:t>
      </w:r>
    </w:p>
    <w:p w14:paraId="70B15920">
      <w:pPr>
        <w:numPr>
          <w:ilvl w:val="0"/>
          <w:numId w:val="19"/>
        </w:numPr>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Statistical relationships</w:t>
      </w:r>
    </w:p>
    <w:p w14:paraId="5030D058">
      <w:pPr>
        <w:numPr>
          <w:numId w:val="0"/>
        </w:numPr>
        <w:ind w:left="420" w:leftChars="0"/>
        <w:rPr>
          <w:rFonts w:hint="default" w:ascii="Arial" w:hAnsi="Arial" w:eastAsia="Arial" w:cs="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By exploring the correlation between data sets, you can predict how one factor may impact another.</w:t>
      </w:r>
    </w:p>
    <w:p w14:paraId="57B15090">
      <w:pPr>
        <w:numPr>
          <w:ilvl w:val="0"/>
          <w:numId w:val="19"/>
        </w:numPr>
        <w:rPr>
          <w:rFonts w:hint="default" w:ascii="Arial" w:hAnsi="Arial" w:eastAsia="Arial" w:cs="Arial"/>
          <w:i w:val="0"/>
          <w:iCs w:val="0"/>
          <w:caps w:val="0"/>
          <w:color w:val="333333"/>
          <w:spacing w:val="0"/>
          <w:sz w:val="19"/>
          <w:szCs w:val="19"/>
          <w:shd w:val="clear" w:fill="FFFFFF"/>
          <w:lang w:val="en-US" w:eastAsia="zh-CN"/>
        </w:rPr>
      </w:pPr>
      <w:r>
        <w:rPr>
          <w:rFonts w:hint="default" w:eastAsia="Arial" w:cs="Arial"/>
          <w:i w:val="0"/>
          <w:iCs w:val="0"/>
          <w:caps w:val="0"/>
          <w:color w:val="333333"/>
          <w:spacing w:val="0"/>
          <w:sz w:val="19"/>
          <w:szCs w:val="19"/>
          <w:shd w:val="clear" w:fill="FFFFFF"/>
          <w:lang w:val="en-US" w:eastAsia="zh-CN"/>
        </w:rPr>
        <w:t>Counter intuitive data</w:t>
      </w:r>
    </w:p>
    <w:p w14:paraId="4F390E9A">
      <w:pPr>
        <w:numPr>
          <w:numId w:val="0"/>
        </w:numPr>
        <w:ind w:left="420" w:leftChars="0"/>
        <w:rPr>
          <w:rFonts w:hint="default" w:ascii="Arial" w:hAnsi="Arial" w:eastAsia="Arial"/>
          <w:i w:val="0"/>
          <w:iCs w:val="0"/>
          <w:caps w:val="0"/>
          <w:color w:val="333333"/>
          <w:spacing w:val="0"/>
          <w:sz w:val="19"/>
          <w:szCs w:val="19"/>
          <w:shd w:val="clear" w:fill="FFFFFF"/>
          <w:lang w:val="en-US" w:eastAsia="zh-CN"/>
        </w:rPr>
      </w:pPr>
      <w:r>
        <w:rPr>
          <w:rFonts w:hint="default" w:ascii="Arial" w:hAnsi="Arial" w:eastAsia="Arial"/>
          <w:i w:val="0"/>
          <w:iCs w:val="0"/>
          <w:caps w:val="0"/>
          <w:color w:val="333333"/>
          <w:spacing w:val="0"/>
          <w:sz w:val="19"/>
          <w:szCs w:val="19"/>
          <w:shd w:val="clear" w:fill="FFFFFF"/>
          <w:lang w:val="en-US" w:eastAsia="zh-CN"/>
        </w:rPr>
        <w:t>Surprising or counterintuitive data stories and visualisation can hold attention, temper curiosity, and invite your audience to get interactive with the content.</w:t>
      </w:r>
    </w:p>
    <w:p w14:paraId="238E3EBF">
      <w:pPr>
        <w:bidi w:val="0"/>
        <w:rPr>
          <w:sz w:val="19"/>
          <w:szCs w:val="19"/>
        </w:rPr>
      </w:pPr>
    </w:p>
    <w:p w14:paraId="0750257E">
      <w:pPr>
        <w:bidi w:val="0"/>
        <w:spacing w:line="360" w:lineRule="auto"/>
        <w:rPr>
          <w:sz w:val="19"/>
          <w:szCs w:val="19"/>
        </w:rPr>
      </w:pPr>
      <w:r>
        <w:rPr>
          <w:sz w:val="19"/>
          <w:szCs w:val="19"/>
        </w:rPr>
        <w:t>To craft a convincing data story, you can use these key elements:</w:t>
      </w:r>
    </w:p>
    <w:p w14:paraId="0F10D8B2">
      <w:pPr>
        <w:numPr>
          <w:ilvl w:val="0"/>
          <w:numId w:val="20"/>
        </w:numPr>
        <w:bidi w:val="0"/>
        <w:spacing w:line="360" w:lineRule="auto"/>
        <w:rPr>
          <w:rFonts w:hint="default"/>
          <w:sz w:val="19"/>
          <w:szCs w:val="19"/>
          <w:lang w:val="en-US"/>
        </w:rPr>
      </w:pPr>
      <w:r>
        <w:rPr>
          <w:rFonts w:hint="default"/>
          <w:sz w:val="19"/>
          <w:szCs w:val="19"/>
          <w:lang w:val="en-US"/>
        </w:rPr>
        <w:t xml:space="preserve">The Plot: </w:t>
      </w:r>
    </w:p>
    <w:p w14:paraId="057E1018">
      <w:pPr>
        <w:numPr>
          <w:numId w:val="0"/>
        </w:numPr>
        <w:bidi w:val="0"/>
        <w:spacing w:line="360" w:lineRule="auto"/>
        <w:ind w:left="420" w:leftChars="0"/>
        <w:rPr>
          <w:rFonts w:hint="default"/>
          <w:sz w:val="19"/>
          <w:szCs w:val="19"/>
          <w:lang w:val="en-US"/>
        </w:rPr>
      </w:pPr>
      <w:r>
        <w:rPr>
          <w:rFonts w:hint="default"/>
          <w:sz w:val="19"/>
          <w:szCs w:val="19"/>
          <w:lang w:val="en-US"/>
        </w:rPr>
        <w:t>The plot involves the questions you’re tackling, how you plan to answer them and how you will help the audience conclude. Your data visualisation should take your audience from point X to point Y in the most productive and real way possible.</w:t>
      </w:r>
    </w:p>
    <w:p w14:paraId="4C5158C6">
      <w:pPr>
        <w:numPr>
          <w:ilvl w:val="0"/>
          <w:numId w:val="20"/>
        </w:numPr>
        <w:bidi w:val="0"/>
        <w:spacing w:line="360" w:lineRule="auto"/>
        <w:ind w:left="0" w:leftChars="0" w:firstLine="0" w:firstLineChars="0"/>
        <w:rPr>
          <w:rFonts w:hint="default"/>
          <w:sz w:val="19"/>
          <w:szCs w:val="19"/>
          <w:lang w:val="en-US"/>
        </w:rPr>
      </w:pPr>
      <w:r>
        <w:rPr>
          <w:rFonts w:hint="default"/>
          <w:sz w:val="19"/>
          <w:szCs w:val="19"/>
          <w:lang w:val="en-US"/>
        </w:rPr>
        <w:t>The setting:</w:t>
      </w:r>
    </w:p>
    <w:p w14:paraId="5C04D04A">
      <w:pPr>
        <w:numPr>
          <w:numId w:val="0"/>
        </w:numPr>
        <w:bidi w:val="0"/>
        <w:spacing w:line="360" w:lineRule="auto"/>
        <w:ind w:left="420" w:leftChars="0"/>
        <w:rPr>
          <w:rFonts w:hint="default"/>
          <w:sz w:val="19"/>
          <w:szCs w:val="19"/>
          <w:lang w:val="en-US"/>
        </w:rPr>
      </w:pPr>
      <w:r>
        <w:rPr>
          <w:rFonts w:hint="default"/>
          <w:sz w:val="19"/>
          <w:szCs w:val="19"/>
          <w:lang w:val="en-US"/>
        </w:rPr>
        <w:t>This context will affect how your audience interprets the data. Meeting your audience where they’re at helps place your data and insight for the maximum impression. Examples include historical data, current developments, and industry benchmarks.</w:t>
      </w:r>
    </w:p>
    <w:p w14:paraId="55F173F0">
      <w:pPr>
        <w:numPr>
          <w:ilvl w:val="0"/>
          <w:numId w:val="20"/>
        </w:numPr>
        <w:bidi w:val="0"/>
        <w:spacing w:line="360" w:lineRule="auto"/>
        <w:ind w:left="0" w:leftChars="0" w:firstLine="0" w:firstLineChars="0"/>
        <w:rPr>
          <w:rFonts w:hint="default"/>
          <w:sz w:val="19"/>
          <w:szCs w:val="19"/>
          <w:lang w:val="en-US"/>
        </w:rPr>
      </w:pPr>
      <w:r>
        <w:rPr>
          <w:rFonts w:hint="default"/>
          <w:sz w:val="19"/>
          <w:szCs w:val="19"/>
          <w:lang w:val="en-US"/>
        </w:rPr>
        <w:t>The Characters:</w:t>
      </w:r>
    </w:p>
    <w:p w14:paraId="1BDC9B74">
      <w:pPr>
        <w:numPr>
          <w:numId w:val="0"/>
        </w:numPr>
        <w:bidi w:val="0"/>
        <w:spacing w:line="360" w:lineRule="auto"/>
        <w:ind w:left="420" w:leftChars="0"/>
        <w:rPr>
          <w:rFonts w:hint="default"/>
          <w:sz w:val="19"/>
          <w:szCs w:val="19"/>
          <w:lang w:val="en-US"/>
        </w:rPr>
      </w:pPr>
      <w:r>
        <w:rPr>
          <w:rFonts w:hint="default"/>
          <w:sz w:val="19"/>
          <w:szCs w:val="19"/>
          <w:lang w:val="en-US"/>
        </w:rPr>
        <w:t>The audience you’re addressing will govern how you tell the story. The story should have the right tone, address the audience’s priorities, and explain how the insights can help them achieve their goals.</w:t>
      </w:r>
    </w:p>
    <w:p w14:paraId="5E6A3C6F">
      <w:pPr>
        <w:numPr>
          <w:ilvl w:val="0"/>
          <w:numId w:val="20"/>
        </w:numPr>
        <w:bidi w:val="0"/>
        <w:spacing w:line="360" w:lineRule="auto"/>
        <w:ind w:left="0" w:leftChars="0" w:firstLine="0" w:firstLineChars="0"/>
        <w:rPr>
          <w:rFonts w:hint="default"/>
          <w:sz w:val="19"/>
          <w:szCs w:val="19"/>
          <w:lang w:val="en-US"/>
        </w:rPr>
      </w:pPr>
      <w:r>
        <w:rPr>
          <w:rFonts w:hint="default"/>
          <w:sz w:val="19"/>
          <w:szCs w:val="19"/>
          <w:lang w:val="en-US"/>
        </w:rPr>
        <w:t>The End</w:t>
      </w:r>
    </w:p>
    <w:p w14:paraId="09BAC3FB">
      <w:pPr>
        <w:numPr>
          <w:numId w:val="0"/>
        </w:numPr>
        <w:bidi w:val="0"/>
        <w:spacing w:line="360" w:lineRule="auto"/>
        <w:ind w:left="420" w:leftChars="0"/>
        <w:rPr>
          <w:rFonts w:hint="default"/>
          <w:sz w:val="19"/>
          <w:szCs w:val="19"/>
          <w:lang w:val="en-US"/>
        </w:rPr>
      </w:pPr>
      <w:r>
        <w:rPr>
          <w:rFonts w:hint="default"/>
          <w:sz w:val="19"/>
          <w:szCs w:val="19"/>
          <w:lang w:val="en-US"/>
        </w:rPr>
        <w:t>Reach a consistent deduction with the topic or challenges you set out to address. It could be a summary of what the audience has learned from the data story, how they can attain results or what they should do otherwise in the future to improve consequences.</w:t>
      </w:r>
    </w:p>
    <w:p w14:paraId="22D0B06B">
      <w:pPr>
        <w:keepNext w:val="0"/>
        <w:keepLines w:val="0"/>
        <w:widowControl/>
        <w:suppressLineNumbers w:val="0"/>
        <w:shd w:val="clear" w:fill="FFFFFF"/>
        <w:spacing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Your data visualisation graphics should be self-explanatory so they can either be embedded in a content piece or used as a standalone. In addition, you can use interactive data visualisation, such as animation, maps, or word cloud, to add interest and increase involvement.</w:t>
      </w:r>
    </w:p>
    <w:p w14:paraId="0CB9A1BC">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Your data visualisation should impartially present the facts, even if you’re using the data to support a specific idea. Any dishonest manipulation can create discrepancies that reduce your credibility and the audience’s faith in your information, whether intentional or unintentional.</w:t>
      </w:r>
    </w:p>
    <w:p w14:paraId="3CB9A42E">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To present your data empirically, use proper labelling to avoid uncertainty, match graphic dimensions with data dimensions and confirm that the design elements aren’t misrepresenting the data.</w:t>
      </w:r>
    </w:p>
    <w:p w14:paraId="6EC86347">
      <w:pPr>
        <w:keepNext w:val="0"/>
        <w:keepLines w:val="0"/>
        <w:widowControl/>
        <w:suppressLineNumbers w:val="0"/>
        <w:shd w:val="clear" w:fill="FFFFFF"/>
        <w:spacing w:after="315" w:afterAutospacing="0" w:line="360" w:lineRule="auto"/>
        <w:ind w:left="0" w:firstLine="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cs="Arial"/>
          <w:i w:val="0"/>
          <w:iCs w:val="0"/>
          <w:caps w:val="0"/>
          <w:color w:val="333333"/>
          <w:spacing w:val="0"/>
          <w:kern w:val="0"/>
          <w:sz w:val="19"/>
          <w:szCs w:val="19"/>
          <w:shd w:val="clear" w:fill="FFFFFF"/>
          <w:lang w:val="en-US" w:eastAsia="zh-CN" w:bidi="ar"/>
        </w:rPr>
        <w:t>In addition, take an unbiased approach when selecting information for your data story. For example, don’t use discrete values when data is continuous. Be clear about treating missing, outlier or out-of-range values and be transparent when using arbitrary temporal ranges, capped values, volumes, or intervals.</w:t>
      </w:r>
    </w:p>
    <w:p w14:paraId="198724ED">
      <w:pPr>
        <w:keepNext w:val="0"/>
        <w:keepLines w:val="0"/>
        <w:widowControl/>
        <w:suppressLineNumbers w:val="0"/>
        <w:shd w:val="clear" w:fill="FFFFFF"/>
        <w:spacing w:after="315" w:afterAutospacing="0"/>
        <w:ind w:left="0" w:firstLine="0"/>
        <w:jc w:val="left"/>
        <w:rPr>
          <w:rFonts w:hint="default" w:ascii="Arial" w:hAnsi="Arial" w:eastAsia="Arial"/>
          <w:i w:val="0"/>
          <w:iCs w:val="0"/>
          <w:caps w:val="0"/>
          <w:color w:val="333333"/>
          <w:spacing w:val="0"/>
          <w:kern w:val="0"/>
          <w:sz w:val="19"/>
          <w:szCs w:val="19"/>
          <w:shd w:val="clear" w:fill="FFFFFF"/>
          <w:lang w:val="en-US" w:eastAsia="zh-CN"/>
        </w:rPr>
      </w:pPr>
      <w:r>
        <w:rPr>
          <w:rFonts w:hint="default" w:ascii="Arial" w:hAnsi="Arial" w:eastAsia="Arial"/>
          <w:i w:val="0"/>
          <w:iCs w:val="0"/>
          <w:caps w:val="0"/>
          <w:color w:val="333333"/>
          <w:spacing w:val="0"/>
          <w:kern w:val="0"/>
          <w:sz w:val="19"/>
          <w:szCs w:val="19"/>
          <w:shd w:val="clear" w:fill="FFFFFF"/>
          <w:lang w:val="en-US" w:eastAsia="zh-CN"/>
        </w:rPr>
        <w:t>The following reading is recommended for further understanding.</w:t>
      </w:r>
    </w:p>
    <w:p w14:paraId="356D4560">
      <w:pPr>
        <w:keepNext w:val="0"/>
        <w:keepLines w:val="0"/>
        <w:widowControl/>
        <w:numPr>
          <w:ilvl w:val="0"/>
          <w:numId w:val="21"/>
        </w:numPr>
        <w:suppressLineNumbers w:val="0"/>
        <w:shd w:val="clear" w:fill="FFFFFF"/>
        <w:spacing w:after="315" w:afterAutospacing="0"/>
        <w:ind w:left="420" w:leftChars="0" w:hanging="22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i w:val="0"/>
          <w:iCs w:val="0"/>
          <w:caps w:val="0"/>
          <w:color w:val="333333"/>
          <w:spacing w:val="0"/>
          <w:kern w:val="0"/>
          <w:sz w:val="19"/>
          <w:szCs w:val="19"/>
          <w:shd w:val="clear" w:fill="FFFFFF"/>
          <w:lang w:val="en-US" w:eastAsia="zh-CN"/>
        </w:rPr>
        <w:t xml:space="preserve">Sunarto N. (2023, June 22). 55 Facts and Statistics Showing Why Data Visualization Is Important. Piktochart. </w:t>
      </w:r>
      <w:r>
        <w:rPr>
          <w:rFonts w:hint="default" w:ascii="Arial" w:hAnsi="Arial" w:eastAsia="Arial"/>
          <w:i w:val="0"/>
          <w:iCs w:val="0"/>
          <w:caps w:val="0"/>
          <w:color w:val="333333"/>
          <w:spacing w:val="0"/>
          <w:kern w:val="0"/>
          <w:sz w:val="19"/>
          <w:szCs w:val="19"/>
          <w:shd w:val="clear" w:fill="FFFFFF"/>
          <w:lang w:val="en-US" w:eastAsia="zh-CN"/>
        </w:rPr>
        <w:fldChar w:fldCharType="begin"/>
      </w:r>
      <w:r>
        <w:rPr>
          <w:rFonts w:hint="default" w:ascii="Arial" w:hAnsi="Arial" w:eastAsia="Arial"/>
          <w:i w:val="0"/>
          <w:iCs w:val="0"/>
          <w:caps w:val="0"/>
          <w:color w:val="333333"/>
          <w:spacing w:val="0"/>
          <w:kern w:val="0"/>
          <w:sz w:val="19"/>
          <w:szCs w:val="19"/>
          <w:shd w:val="clear" w:fill="FFFFFF"/>
          <w:lang w:val="en-US" w:eastAsia="zh-CN"/>
        </w:rPr>
        <w:instrText xml:space="preserve"> HYPERLINK "https://piktochart.com/blog/data-visualization-statistics/" </w:instrText>
      </w:r>
      <w:r>
        <w:rPr>
          <w:rFonts w:hint="default" w:ascii="Arial" w:hAnsi="Arial" w:eastAsia="Arial"/>
          <w:i w:val="0"/>
          <w:iCs w:val="0"/>
          <w:caps w:val="0"/>
          <w:color w:val="333333"/>
          <w:spacing w:val="0"/>
          <w:kern w:val="0"/>
          <w:sz w:val="19"/>
          <w:szCs w:val="19"/>
          <w:shd w:val="clear" w:fill="FFFFFF"/>
          <w:lang w:val="en-US" w:eastAsia="zh-CN"/>
        </w:rPr>
        <w:fldChar w:fldCharType="separate"/>
      </w:r>
      <w:r>
        <w:rPr>
          <w:rStyle w:val="51"/>
          <w:rFonts w:hint="default" w:ascii="Arial" w:hAnsi="Arial" w:eastAsia="Arial"/>
          <w:i w:val="0"/>
          <w:iCs w:val="0"/>
          <w:caps w:val="0"/>
          <w:spacing w:val="0"/>
          <w:kern w:val="0"/>
          <w:sz w:val="19"/>
          <w:szCs w:val="19"/>
          <w:shd w:val="clear" w:fill="FFFFFF"/>
          <w:lang w:val="en-US" w:eastAsia="zh-CN"/>
        </w:rPr>
        <w:t>https://piktochart.com/blog/data-visualization-statistics/</w:t>
      </w:r>
      <w:r>
        <w:rPr>
          <w:rFonts w:hint="default" w:ascii="Arial" w:hAnsi="Arial" w:eastAsia="Arial"/>
          <w:i w:val="0"/>
          <w:iCs w:val="0"/>
          <w:caps w:val="0"/>
          <w:color w:val="333333"/>
          <w:spacing w:val="0"/>
          <w:kern w:val="0"/>
          <w:sz w:val="19"/>
          <w:szCs w:val="19"/>
          <w:shd w:val="clear" w:fill="FFFFFF"/>
          <w:lang w:val="en-US" w:eastAsia="zh-CN"/>
        </w:rPr>
        <w:fldChar w:fldCharType="end"/>
      </w:r>
    </w:p>
    <w:p w14:paraId="6E4BB8DD">
      <w:pPr>
        <w:pStyle w:val="4"/>
        <w:bidi w:val="0"/>
        <w:spacing w:line="240" w:lineRule="auto"/>
        <w:rPr>
          <w:rFonts w:hint="default"/>
        </w:rPr>
      </w:pPr>
      <w:r>
        <w:rPr>
          <w:rFonts w:hint="default"/>
        </w:rPr>
        <w:t>6.1.1 Storytelling framework</w:t>
      </w:r>
    </w:p>
    <w:p w14:paraId="62DF0858">
      <w:pPr>
        <w:keepNext w:val="0"/>
        <w:keepLines w:val="0"/>
        <w:widowControl/>
        <w:suppressLineNumbers w:val="0"/>
        <w:shd w:val="clear" w:fill="FFFFFF"/>
        <w:spacing w:before="0" w:beforeAutospacing="0" w:after="315" w:afterAutospacing="0" w:line="360" w:lineRule="auto"/>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While there are many description models and dramatic frameworks you can follow, there is one that you can adopt to build your story. The following is known as Freytag’s pyramid by Gustav Freytag.</w:t>
      </w:r>
    </w:p>
    <w:p w14:paraId="1F06C892">
      <w:pPr>
        <w:keepNext w:val="0"/>
        <w:keepLines w:val="0"/>
        <w:widowControl/>
        <w:suppressLineNumbers w:val="0"/>
        <w:shd w:val="clear" w:fill="FFFFFF"/>
        <w:spacing w:before="0" w:beforeAutospacing="0" w:after="315" w:afterAutospacing="0" w:line="240" w:lineRule="auto"/>
        <w:ind w:left="0" w:right="0" w:firstLine="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4619625" cy="1965325"/>
            <wp:effectExtent l="0" t="0" r="13335" b="63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0"/>
                    <a:stretch>
                      <a:fillRect/>
                    </a:stretch>
                  </pic:blipFill>
                  <pic:spPr>
                    <a:xfrm>
                      <a:off x="0" y="0"/>
                      <a:ext cx="4619625" cy="1965325"/>
                    </a:xfrm>
                    <a:prstGeom prst="rect">
                      <a:avLst/>
                    </a:prstGeom>
                    <a:noFill/>
                    <a:ln w="9525">
                      <a:noFill/>
                    </a:ln>
                  </pic:spPr>
                </pic:pic>
              </a:graphicData>
            </a:graphic>
          </wp:inline>
        </w:drawing>
      </w:r>
    </w:p>
    <w:p w14:paraId="4F7DCCC5">
      <w:pPr>
        <w:keepNext w:val="0"/>
        <w:keepLines w:val="0"/>
        <w:widowControl/>
        <w:suppressLineNumbers w:val="0"/>
        <w:shd w:val="clear" w:fill="FFFFFF"/>
        <w:spacing w:before="0" w:beforeAutospacing="0" w:after="0" w:afterAutospacing="0"/>
        <w:ind w:left="0" w:right="0" w:firstLine="0"/>
        <w:jc w:val="center"/>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Source: (Dykes, 2016) </w:t>
      </w:r>
    </w:p>
    <w:p w14:paraId="30C34C24">
      <w:pPr>
        <w:keepNext w:val="0"/>
        <w:keepLines w:val="0"/>
        <w:widowControl/>
        <w:suppressLineNumbers w:val="0"/>
        <w:shd w:val="clear" w:fill="FFFFFF"/>
        <w:spacing w:before="0" w:beforeAutospacing="0" w:after="0" w:afterAutospacing="0" w:line="360" w:lineRule="auto"/>
        <w:ind w:left="0" w:right="0" w:firstLine="0"/>
        <w:jc w:val="both"/>
        <w:rPr>
          <w:rFonts w:hint="default" w:ascii="Arial" w:hAnsi="Arial" w:eastAsia="Arial" w:cs="Arial"/>
          <w:b w:val="0"/>
          <w:bCs w:val="0"/>
          <w:i w:val="0"/>
          <w:iCs w:val="0"/>
          <w:caps w:val="0"/>
          <w:color w:val="333333"/>
          <w:spacing w:val="0"/>
          <w:sz w:val="19"/>
          <w:szCs w:val="19"/>
          <w:shd w:val="clear" w:fill="FFFFFF"/>
        </w:rPr>
      </w:pPr>
      <w:r>
        <w:rPr>
          <w:rStyle w:val="92"/>
          <w:rFonts w:ascii="Arial" w:hAnsi="Arial" w:eastAsia="Arial" w:cs="Arial"/>
          <w:b w:val="0"/>
          <w:bCs w:val="0"/>
          <w:i w:val="0"/>
          <w:iCs w:val="0"/>
          <w:caps w:val="0"/>
          <w:color w:val="333333"/>
          <w:spacing w:val="0"/>
          <w:sz w:val="19"/>
          <w:szCs w:val="19"/>
          <w:bdr w:val="none" w:color="auto" w:sz="0" w:space="0"/>
          <w:shd w:val="clear" w:fill="FFFFFF"/>
        </w:rPr>
        <w:t>This consists of 5 main phases</w:t>
      </w:r>
      <w:r>
        <w:rPr>
          <w:rFonts w:hint="default" w:ascii="Arial" w:hAnsi="Arial" w:eastAsia="Arial" w:cs="Arial"/>
          <w:b w:val="0"/>
          <w:bCs w:val="0"/>
          <w:i w:val="0"/>
          <w:iCs w:val="0"/>
          <w:caps w:val="0"/>
          <w:color w:val="333333"/>
          <w:spacing w:val="0"/>
          <w:sz w:val="19"/>
          <w:szCs w:val="19"/>
          <w:shd w:val="clear" w:fill="FFFFFF"/>
        </w:rPr>
        <w:t>:</w:t>
      </w:r>
    </w:p>
    <w:p w14:paraId="44549826">
      <w:pPr>
        <w:keepNext w:val="0"/>
        <w:keepLines w:val="0"/>
        <w:widowControl/>
        <w:suppressLineNumbers w:val="0"/>
        <w:shd w:val="clear" w:fill="FFFFFF"/>
        <w:spacing w:before="0" w:beforeAutospacing="0" w:after="0" w:afterAutospacing="0" w:line="360" w:lineRule="auto"/>
        <w:ind w:left="0" w:right="0" w:firstLine="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cs="Arial"/>
          <w:b w:val="0"/>
          <w:bCs w:val="0"/>
          <w:i w:val="0"/>
          <w:iCs w:val="0"/>
          <w:caps w:val="0"/>
          <w:color w:val="333333"/>
          <w:spacing w:val="0"/>
          <w:sz w:val="19"/>
          <w:szCs w:val="19"/>
          <w:shd w:val="clear" w:fill="FFFFFF"/>
          <w:lang w:val="en-US"/>
        </w:rPr>
        <w:t>Phase 1: Exposition</w:t>
      </w:r>
    </w:p>
    <w:p w14:paraId="5B3177B5">
      <w:pPr>
        <w:keepNext w:val="0"/>
        <w:keepLines w:val="0"/>
        <w:widowControl/>
        <w:suppressLineNumbers w:val="0"/>
        <w:shd w:val="clear" w:fill="FFFFFF"/>
        <w:spacing w:before="0" w:beforeAutospacing="0" w:after="0" w:afterAutospacing="0" w:line="360" w:lineRule="auto"/>
        <w:ind w:left="596" w:leftChars="304" w:right="0" w:hanging="18" w:firstLineChars="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b w:val="0"/>
          <w:bCs w:val="0"/>
          <w:i w:val="0"/>
          <w:iCs w:val="0"/>
          <w:caps w:val="0"/>
          <w:color w:val="333333"/>
          <w:spacing w:val="0"/>
          <w:sz w:val="19"/>
          <w:szCs w:val="19"/>
          <w:shd w:val="clear" w:fill="FFFFFF"/>
          <w:lang w:val="en-US"/>
        </w:rPr>
        <w:t>This is where the background and context are introduced, and the key players (or characters) are showcased to the audience.</w:t>
      </w:r>
    </w:p>
    <w:p w14:paraId="351EDC5A">
      <w:pPr>
        <w:keepNext w:val="0"/>
        <w:keepLines w:val="0"/>
        <w:widowControl/>
        <w:suppressLineNumbers w:val="0"/>
        <w:shd w:val="clear" w:fill="FFFFFF"/>
        <w:spacing w:before="0" w:beforeAutospacing="0" w:after="0" w:afterAutospacing="0" w:line="360" w:lineRule="auto"/>
        <w:ind w:left="0" w:right="0" w:firstLine="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cs="Arial"/>
          <w:b w:val="0"/>
          <w:bCs w:val="0"/>
          <w:i w:val="0"/>
          <w:iCs w:val="0"/>
          <w:caps w:val="0"/>
          <w:color w:val="333333"/>
          <w:spacing w:val="0"/>
          <w:sz w:val="19"/>
          <w:szCs w:val="19"/>
          <w:shd w:val="clear" w:fill="FFFFFF"/>
          <w:lang w:val="en-US"/>
        </w:rPr>
        <w:t>Phase 2: Rising Action</w:t>
      </w:r>
    </w:p>
    <w:p w14:paraId="53742427">
      <w:pPr>
        <w:keepNext w:val="0"/>
        <w:keepLines w:val="0"/>
        <w:widowControl/>
        <w:suppressLineNumbers w:val="0"/>
        <w:shd w:val="clear" w:fill="FFFFFF"/>
        <w:spacing w:before="0" w:beforeAutospacing="0" w:after="0" w:afterAutospacing="0" w:line="360" w:lineRule="auto"/>
        <w:ind w:left="578" w:leftChars="304" w:right="0" w:firstLine="0" w:firstLineChars="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b w:val="0"/>
          <w:bCs w:val="0"/>
          <w:i w:val="0"/>
          <w:iCs w:val="0"/>
          <w:caps w:val="0"/>
          <w:color w:val="333333"/>
          <w:spacing w:val="0"/>
          <w:sz w:val="19"/>
          <w:szCs w:val="19"/>
          <w:shd w:val="clear" w:fill="FFFFFF"/>
          <w:lang w:val="en-US"/>
        </w:rPr>
        <w:t>This phase introduces facts such as visualisations to help support the narrative and the key message for the audience’s takeaway.</w:t>
      </w:r>
    </w:p>
    <w:p w14:paraId="5046A63D">
      <w:pPr>
        <w:keepNext w:val="0"/>
        <w:keepLines w:val="0"/>
        <w:widowControl/>
        <w:suppressLineNumbers w:val="0"/>
        <w:shd w:val="clear" w:fill="FFFFFF"/>
        <w:spacing w:before="0" w:beforeAutospacing="0" w:after="0" w:afterAutospacing="0" w:line="360" w:lineRule="auto"/>
        <w:ind w:left="0" w:right="0" w:firstLine="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cs="Arial"/>
          <w:b w:val="0"/>
          <w:bCs w:val="0"/>
          <w:i w:val="0"/>
          <w:iCs w:val="0"/>
          <w:caps w:val="0"/>
          <w:color w:val="333333"/>
          <w:spacing w:val="0"/>
          <w:sz w:val="19"/>
          <w:szCs w:val="19"/>
          <w:shd w:val="clear" w:fill="FFFFFF"/>
          <w:lang w:val="en-US"/>
        </w:rPr>
        <w:t>Phase 3: Climax</w:t>
      </w:r>
    </w:p>
    <w:p w14:paraId="16E6A4AC">
      <w:pPr>
        <w:keepNext w:val="0"/>
        <w:keepLines w:val="0"/>
        <w:widowControl/>
        <w:suppressLineNumbers w:val="0"/>
        <w:shd w:val="clear" w:fill="FFFFFF"/>
        <w:spacing w:before="0" w:beforeAutospacing="0" w:after="0" w:afterAutospacing="0" w:line="360" w:lineRule="auto"/>
        <w:ind w:left="578" w:leftChars="304" w:right="0" w:firstLine="0" w:firstLineChars="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b w:val="0"/>
          <w:bCs w:val="0"/>
          <w:i w:val="0"/>
          <w:iCs w:val="0"/>
          <w:caps w:val="0"/>
          <w:color w:val="333333"/>
          <w:spacing w:val="0"/>
          <w:sz w:val="19"/>
          <w:szCs w:val="19"/>
          <w:shd w:val="clear" w:fill="FFFFFF"/>
          <w:lang w:val="en-US"/>
        </w:rPr>
        <w:t>This phase highlights the key takeaways or challenges. It is the turning point where decisions need to be made to solve a challenge, or dire consequences will have to be faced.</w:t>
      </w:r>
    </w:p>
    <w:p w14:paraId="194D588B">
      <w:pPr>
        <w:keepNext w:val="0"/>
        <w:keepLines w:val="0"/>
        <w:widowControl/>
        <w:suppressLineNumbers w:val="0"/>
        <w:shd w:val="clear" w:fill="FFFFFF"/>
        <w:spacing w:before="0" w:beforeAutospacing="0" w:after="0" w:afterAutospacing="0" w:line="360" w:lineRule="auto"/>
        <w:ind w:left="0" w:right="0" w:firstLine="0"/>
        <w:jc w:val="both"/>
        <w:rPr>
          <w:rFonts w:hint="default" w:ascii="Arial" w:hAnsi="Arial" w:eastAsia="Arial" w:cs="Arial"/>
          <w:b w:val="0"/>
          <w:bCs w:val="0"/>
          <w:i w:val="0"/>
          <w:iCs w:val="0"/>
          <w:caps w:val="0"/>
          <w:color w:val="333333"/>
          <w:spacing w:val="0"/>
          <w:sz w:val="19"/>
          <w:szCs w:val="19"/>
          <w:shd w:val="clear" w:fill="FFFFFF"/>
          <w:lang w:val="en-US"/>
        </w:rPr>
      </w:pPr>
      <w:r>
        <w:rPr>
          <w:rFonts w:hint="default" w:ascii="Arial" w:hAnsi="Arial" w:eastAsia="Arial" w:cs="Arial"/>
          <w:b w:val="0"/>
          <w:bCs w:val="0"/>
          <w:i w:val="0"/>
          <w:iCs w:val="0"/>
          <w:caps w:val="0"/>
          <w:color w:val="333333"/>
          <w:spacing w:val="0"/>
          <w:sz w:val="19"/>
          <w:szCs w:val="19"/>
          <w:shd w:val="clear" w:fill="FFFFFF"/>
          <w:lang w:val="en-US"/>
        </w:rPr>
        <w:t>Phase 4: Falling Action</w:t>
      </w:r>
    </w:p>
    <w:p w14:paraId="735E57AA">
      <w:pPr>
        <w:keepNext w:val="0"/>
        <w:keepLines w:val="0"/>
        <w:widowControl/>
        <w:suppressLineNumbers w:val="0"/>
        <w:shd w:val="clear" w:fill="FFFFFF"/>
        <w:spacing w:before="0" w:beforeAutospacing="0" w:after="0" w:afterAutospacing="0" w:line="360" w:lineRule="auto"/>
        <w:ind w:left="578" w:leftChars="304" w:right="0" w:firstLine="0" w:firstLineChars="0"/>
        <w:jc w:val="both"/>
        <w:rPr>
          <w:rFonts w:hint="default" w:ascii="Arial" w:hAnsi="Arial" w:eastAsia="Arial" w:cs="Arial"/>
          <w:b w:val="0"/>
          <w:bCs w:val="0"/>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This is the phase where the dire consequences (or catastrophe) are explained with a hint of a slim possibility of reversal (backed up with statistics and data, of course).</w:t>
      </w:r>
    </w:p>
    <w:p w14:paraId="7B49363A">
      <w:pPr>
        <w:keepNext w:val="0"/>
        <w:keepLines w:val="0"/>
        <w:widowControl/>
        <w:suppressLineNumbers w:val="0"/>
        <w:shd w:val="clear" w:fill="FFFFFF"/>
        <w:spacing w:before="0" w:beforeAutospacing="0" w:after="0" w:afterAutospacing="0" w:line="360" w:lineRule="auto"/>
        <w:ind w:left="0" w:right="0" w:firstLine="0"/>
        <w:jc w:val="both"/>
        <w:rPr>
          <w:rFonts w:hint="default" w:ascii="Arial" w:hAnsi="Arial" w:eastAsia="Arial" w:cs="Arial"/>
          <w:b w:val="0"/>
          <w:bCs w:val="0"/>
          <w:i w:val="0"/>
          <w:iCs w:val="0"/>
          <w:caps w:val="0"/>
          <w:color w:val="333333"/>
          <w:spacing w:val="0"/>
          <w:sz w:val="19"/>
          <w:szCs w:val="19"/>
          <w:shd w:val="clear" w:color="auto" w:fill="auto"/>
          <w:lang w:val="en-US"/>
        </w:rPr>
      </w:pPr>
      <w:r>
        <w:rPr>
          <w:rFonts w:hint="default" w:ascii="Arial" w:hAnsi="Arial" w:eastAsia="Arial" w:cs="Arial"/>
          <w:b w:val="0"/>
          <w:bCs w:val="0"/>
          <w:i w:val="0"/>
          <w:iCs w:val="0"/>
          <w:caps w:val="0"/>
          <w:color w:val="333333"/>
          <w:spacing w:val="0"/>
          <w:sz w:val="19"/>
          <w:szCs w:val="19"/>
          <w:shd w:val="clear" w:fill="FFFFFF"/>
          <w:lang w:val="en-US"/>
        </w:rPr>
        <w:t>P</w:t>
      </w:r>
      <w:r>
        <w:rPr>
          <w:rFonts w:hint="default" w:ascii="Arial" w:hAnsi="Arial" w:eastAsia="Arial" w:cs="Arial"/>
          <w:b w:val="0"/>
          <w:bCs w:val="0"/>
          <w:i w:val="0"/>
          <w:iCs w:val="0"/>
          <w:caps w:val="0"/>
          <w:color w:val="333333"/>
          <w:spacing w:val="0"/>
          <w:sz w:val="19"/>
          <w:szCs w:val="19"/>
          <w:shd w:val="clear" w:color="auto" w:fill="auto"/>
          <w:lang w:val="en-US"/>
        </w:rPr>
        <w:t>hase 5: Resolution</w:t>
      </w:r>
    </w:p>
    <w:p w14:paraId="4FA23106">
      <w:pPr>
        <w:keepNext w:val="0"/>
        <w:keepLines w:val="0"/>
        <w:widowControl/>
        <w:suppressLineNumbers w:val="0"/>
        <w:shd w:val="clear" w:fill="FFFFFF"/>
        <w:spacing w:before="0" w:beforeAutospacing="0" w:after="0" w:afterAutospacing="0" w:line="360" w:lineRule="auto"/>
        <w:ind w:left="578" w:leftChars="304" w:right="0" w:firstLine="0" w:firstLineChars="0"/>
        <w:jc w:val="both"/>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Finally, the story is concluded with a ray of hope and actionable insight and steps that the audience can immediately act upon to reach the ‘promised land’.</w:t>
      </w:r>
    </w:p>
    <w:p w14:paraId="15C36691">
      <w:pPr>
        <w:keepNext w:val="0"/>
        <w:keepLines w:val="0"/>
        <w:widowControl/>
        <w:suppressLineNumbers w:val="0"/>
        <w:shd w:val="clear" w:fill="FFFFFF"/>
        <w:spacing w:before="0" w:beforeAutospacing="0" w:after="0" w:afterAutospacing="0" w:line="360" w:lineRule="auto"/>
        <w:ind w:left="578" w:leftChars="304" w:right="0" w:firstLine="0" w:firstLineChars="0"/>
        <w:jc w:val="both"/>
        <w:rPr>
          <w:rFonts w:ascii="Arial" w:hAnsi="Arial" w:eastAsia="Arial" w:cs="Arial"/>
          <w:i w:val="0"/>
          <w:iCs w:val="0"/>
          <w:caps w:val="0"/>
          <w:color w:val="333333"/>
          <w:spacing w:val="0"/>
          <w:sz w:val="19"/>
          <w:szCs w:val="19"/>
          <w:shd w:val="clear" w:color="auto" w:fill="auto"/>
        </w:rPr>
      </w:pPr>
    </w:p>
    <w:p w14:paraId="50AEAB5F">
      <w:pPr>
        <w:keepNext w:val="0"/>
        <w:keepLines w:val="0"/>
        <w:widowControl/>
        <w:suppressLineNumbers w:val="0"/>
        <w:shd w:val="clear" w:fill="FFFFFF"/>
        <w:spacing w:before="0" w:beforeAutospacing="0" w:after="0" w:afterAutospacing="0" w:line="360" w:lineRule="auto"/>
        <w:ind w:right="0"/>
        <w:jc w:val="both"/>
        <w:rPr>
          <w:rFonts w:hint="default" w:ascii="Arial" w:hAnsi="Arial" w:eastAsia="Arial" w:cs="Arial"/>
          <w:i w:val="0"/>
          <w:iCs w:val="0"/>
          <w:caps w:val="0"/>
          <w:color w:val="333333"/>
          <w:spacing w:val="0"/>
          <w:sz w:val="19"/>
          <w:szCs w:val="19"/>
          <w:shd w:val="clear" w:fill="FFFFFF"/>
          <w:lang w:val="en-US"/>
        </w:rPr>
      </w:pPr>
      <w:r>
        <w:rPr>
          <w:rFonts w:ascii="Arial" w:hAnsi="Arial" w:eastAsia="Arial" w:cs="Arial"/>
          <w:i w:val="0"/>
          <w:iCs w:val="0"/>
          <w:caps w:val="0"/>
          <w:color w:val="333333"/>
          <w:spacing w:val="0"/>
          <w:sz w:val="19"/>
          <w:szCs w:val="19"/>
          <w:shd w:val="clear" w:fill="FFFFFF"/>
        </w:rPr>
        <w:t>In today’s environment in which we’re besieged by data and struggle to make sense of it, data-driven storytelling offers a valuable tool that not only presents the data, but adds context, meaning, relevance and clarity to help the audience interpret the information and extract value from it. (Dyke, 2016)</w:t>
      </w:r>
      <w:r>
        <w:rPr>
          <w:rFonts w:hint="default" w:ascii="Arial" w:hAnsi="Arial" w:eastAsia="Arial" w:cs="Arial"/>
          <w:i w:val="0"/>
          <w:iCs w:val="0"/>
          <w:caps w:val="0"/>
          <w:color w:val="333333"/>
          <w:spacing w:val="0"/>
          <w:sz w:val="19"/>
          <w:szCs w:val="19"/>
          <w:shd w:val="clear" w:fill="FFFFFF"/>
          <w:lang w:val="en-US"/>
        </w:rPr>
        <w:t>.</w:t>
      </w:r>
    </w:p>
    <w:p w14:paraId="0CD7603A">
      <w:pPr>
        <w:pStyle w:val="5"/>
        <w:bidi w:val="0"/>
        <w:rPr>
          <w:rFonts w:hint="default"/>
          <w:lang w:val="en-US" w:eastAsia="zh-CN"/>
        </w:rPr>
      </w:pPr>
      <w:r>
        <w:rPr>
          <w:rFonts w:hint="default"/>
          <w:lang w:val="en-US" w:eastAsia="zh-CN"/>
        </w:rPr>
        <w:t>Benefits of storytelling</w:t>
      </w:r>
    </w:p>
    <w:p w14:paraId="51EEB72A">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Here are some benefits of using data storytelling as a communication tool:</w:t>
      </w:r>
    </w:p>
    <w:p w14:paraId="6BC6848F">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Data stories add value by sharing data’s significance and context so the audience can connect the dots and turn figures into insights that they can use. The insights, in turn, enable decision-making and drive actions.</w:t>
      </w:r>
    </w:p>
    <w:p w14:paraId="71623247">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By using numbers and facts, you can secure your assertions and increase the credibility of your content. Thus, building trust with your audience and increasing the likelihood that your point-of-view will convince them.</w:t>
      </w:r>
    </w:p>
    <w:p w14:paraId="64A782E5">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Data stories crafted with core and exclusive data help you stand out and catch attention. The original insights, useful viewpoints and unexpected angles allow you to cut through the clutter.</w:t>
      </w:r>
    </w:p>
    <w:p w14:paraId="00C4BDF0">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The blend of narrative and visual elements stimulates both sides of the brain, delivering an analytical and emotional experience to help your audience reinforce the information through understanding, memory, and appeal.</w:t>
      </w:r>
    </w:p>
    <w:p w14:paraId="07B24F50">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Different techniques, such as interactive data visualisation, can help engage with the audience, for example, by asking them to arrive at a deduction or exploring the part of the data story that’s most pertinent to them.</w:t>
      </w:r>
    </w:p>
    <w:p w14:paraId="49A5BEE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80" w:leftChars="0" w:right="-144" w:rightChars="0"/>
        <w:rPr>
          <w:rFonts w:hint="default" w:ascii="Arial" w:hAnsi="Arial" w:eastAsia="Arial" w:cs="Arial"/>
          <w:spacing w:val="0"/>
          <w:sz w:val="19"/>
          <w:szCs w:val="19"/>
        </w:rPr>
      </w:pPr>
    </w:p>
    <w:p w14:paraId="02596C96">
      <w:pPr>
        <w:rPr>
          <w:rFonts w:hint="default" w:ascii="Arial" w:hAnsi="Arial" w:eastAsia="Arial" w:cs="Arial"/>
          <w:i/>
          <w:iCs/>
          <w:caps w:val="0"/>
          <w:color w:val="333333"/>
          <w:spacing w:val="0"/>
          <w:sz w:val="16"/>
          <w:szCs w:val="16"/>
          <w:shd w:val="clear" w:fill="FFFFFF"/>
        </w:rPr>
      </w:pPr>
      <w:r>
        <w:rPr>
          <w:rFonts w:ascii="Arial" w:hAnsi="Arial" w:eastAsia="Arial" w:cs="Arial"/>
          <w:i w:val="0"/>
          <w:iCs w:val="0"/>
          <w:caps w:val="0"/>
          <w:color w:val="333333"/>
          <w:spacing w:val="0"/>
          <w:sz w:val="19"/>
          <w:szCs w:val="19"/>
          <w:shd w:val="clear" w:fill="FFFFFF"/>
        </w:rPr>
        <w:t>Watch this video of 1 minute 40 seconds to further explore this topic</w:t>
      </w:r>
      <w:r>
        <w:rPr>
          <w:rFonts w:hint="default" w:eastAsia="Arial" w:cs="Arial"/>
          <w:i w:val="0"/>
          <w:iCs w:val="0"/>
          <w:caps w:val="0"/>
          <w:color w:val="333333"/>
          <w:spacing w:val="0"/>
          <w:sz w:val="19"/>
          <w:szCs w:val="19"/>
          <w:shd w:val="clear" w:fill="FFFFFF"/>
          <w:lang w:val="en-US"/>
        </w:rPr>
        <w:t xml:space="preserve">. </w:t>
      </w:r>
      <w:r>
        <w:rPr>
          <w:rFonts w:hint="default" w:eastAsia="Arial"/>
          <w:i w:val="0"/>
          <w:iCs w:val="0"/>
          <w:caps w:val="0"/>
          <w:color w:val="333333"/>
          <w:spacing w:val="0"/>
          <w:sz w:val="19"/>
          <w:szCs w:val="19"/>
          <w:shd w:val="clear" w:fill="FFFFFF"/>
          <w:lang w:val="en-US"/>
        </w:rPr>
        <w:fldChar w:fldCharType="begin"/>
      </w:r>
      <w:r>
        <w:rPr>
          <w:rFonts w:hint="default" w:eastAsia="Arial"/>
          <w:i w:val="0"/>
          <w:iCs w:val="0"/>
          <w:caps w:val="0"/>
          <w:color w:val="333333"/>
          <w:spacing w:val="0"/>
          <w:sz w:val="19"/>
          <w:szCs w:val="19"/>
          <w:shd w:val="clear" w:fill="FFFFFF"/>
          <w:lang w:val="en-US"/>
        </w:rPr>
        <w:instrText xml:space="preserve"> HYPERLINK "https://youtu.be/jHuevtXN7R8" </w:instrText>
      </w:r>
      <w:r>
        <w:rPr>
          <w:rFonts w:hint="default" w:eastAsia="Arial"/>
          <w:i w:val="0"/>
          <w:iCs w:val="0"/>
          <w:caps w:val="0"/>
          <w:color w:val="333333"/>
          <w:spacing w:val="0"/>
          <w:sz w:val="19"/>
          <w:szCs w:val="19"/>
          <w:shd w:val="clear" w:fill="FFFFFF"/>
          <w:lang w:val="en-US"/>
        </w:rPr>
        <w:fldChar w:fldCharType="separate"/>
      </w:r>
      <w:r>
        <w:rPr>
          <w:rStyle w:val="51"/>
          <w:rFonts w:hint="default" w:eastAsia="Arial"/>
          <w:i w:val="0"/>
          <w:iCs w:val="0"/>
          <w:caps w:val="0"/>
          <w:spacing w:val="0"/>
          <w:sz w:val="19"/>
          <w:szCs w:val="19"/>
          <w:shd w:val="clear" w:fill="FFFFFF"/>
          <w:lang w:val="en-US"/>
        </w:rPr>
        <w:t>https://youtu.be/jHuevtXN7R8</w:t>
      </w:r>
      <w:r>
        <w:rPr>
          <w:rFonts w:hint="default" w:eastAsia="Arial"/>
          <w:i w:val="0"/>
          <w:iCs w:val="0"/>
          <w:caps w:val="0"/>
          <w:color w:val="333333"/>
          <w:spacing w:val="0"/>
          <w:sz w:val="19"/>
          <w:szCs w:val="19"/>
          <w:shd w:val="clear" w:fill="FFFFFF"/>
          <w:lang w:val="en-US"/>
        </w:rPr>
        <w:fldChar w:fldCharType="end"/>
      </w:r>
      <w:r>
        <w:rPr>
          <w:rFonts w:hint="default" w:eastAsia="Arial"/>
          <w:i w:val="0"/>
          <w:iCs w:val="0"/>
          <w:caps w:val="0"/>
          <w:color w:val="333333"/>
          <w:spacing w:val="0"/>
          <w:sz w:val="19"/>
          <w:szCs w:val="19"/>
          <w:shd w:val="clear" w:fill="FFFFFF"/>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"https://www.youtube.com/@Imaginelayout"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ImagineLayout</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2015)</w:t>
      </w:r>
    </w:p>
    <w:p w14:paraId="3E05CA2E">
      <w:pPr>
        <w:rPr>
          <w:rFonts w:hint="default" w:ascii="Arial" w:hAnsi="Arial" w:eastAsia="Arial" w:cs="Arial"/>
          <w:i/>
          <w:iCs/>
          <w:caps w:val="0"/>
          <w:color w:val="333333"/>
          <w:spacing w:val="0"/>
          <w:sz w:val="16"/>
          <w:szCs w:val="16"/>
          <w:shd w:val="clear" w:fill="FFFFFF"/>
        </w:rPr>
      </w:pPr>
    </w:p>
    <w:p w14:paraId="1C0B3F45">
      <w:pPr>
        <w:rPr>
          <w:rFonts w:hint="default" w:ascii="Arial" w:hAnsi="Arial" w:eastAsia="Arial"/>
          <w:i w:val="0"/>
          <w:iCs w:val="0"/>
          <w:caps w:val="0"/>
          <w:color w:val="auto"/>
          <w:spacing w:val="0"/>
          <w:sz w:val="19"/>
          <w:szCs w:val="19"/>
          <w:shd w:val="clear" w:fill="FFFFFF"/>
          <w:lang w:val="en-US" w:eastAsia="zh-CN"/>
        </w:rPr>
      </w:pPr>
      <w:r>
        <w:rPr>
          <w:rFonts w:hint="default" w:ascii="Arial" w:hAnsi="Arial" w:eastAsia="Arial"/>
          <w:i w:val="0"/>
          <w:iCs w:val="0"/>
          <w:caps w:val="0"/>
          <w:color w:val="auto"/>
          <w:spacing w:val="0"/>
          <w:sz w:val="19"/>
          <w:szCs w:val="19"/>
          <w:shd w:val="clear" w:fill="FFFFFF"/>
          <w:lang w:val="en-US" w:eastAsia="zh-CN"/>
        </w:rPr>
        <w:t>The following readings are recommended for further understanding.</w:t>
      </w:r>
    </w:p>
    <w:p w14:paraId="4A038137">
      <w:pPr>
        <w:numPr>
          <w:ilvl w:val="0"/>
          <w:numId w:val="23"/>
        </w:numPr>
        <w:ind w:left="1150" w:leftChars="0" w:hanging="390" w:firstLineChars="0"/>
        <w:rPr>
          <w:rFonts w:hint="default" w:ascii="Arial" w:hAnsi="Arial" w:eastAsia="Arial"/>
          <w:i w:val="0"/>
          <w:iCs w:val="0"/>
          <w:caps w:val="0"/>
          <w:color w:val="auto"/>
          <w:spacing w:val="0"/>
          <w:sz w:val="19"/>
          <w:szCs w:val="19"/>
          <w:shd w:val="clear" w:fill="FFFFFF"/>
          <w:lang w:val="en-US" w:eastAsia="zh-CN"/>
        </w:rPr>
      </w:pPr>
      <w:r>
        <w:rPr>
          <w:rFonts w:hint="default" w:ascii="Arial" w:hAnsi="Arial" w:eastAsia="Arial"/>
          <w:i w:val="0"/>
          <w:iCs w:val="0"/>
          <w:caps w:val="0"/>
          <w:color w:val="auto"/>
          <w:spacing w:val="0"/>
          <w:sz w:val="19"/>
          <w:szCs w:val="19"/>
          <w:shd w:val="clear" w:fill="FFFFFF"/>
          <w:lang w:val="en-US" w:eastAsia="zh-CN"/>
        </w:rPr>
        <w:t xml:space="preserve">Sharday. (2015, February 13). 6 creative ways to present your market research data. Insightrix Research. </w:t>
      </w:r>
      <w:r>
        <w:rPr>
          <w:rFonts w:hint="default" w:ascii="Arial" w:hAnsi="Arial" w:eastAsia="Arial"/>
          <w:i w:val="0"/>
          <w:iCs w:val="0"/>
          <w:caps w:val="0"/>
          <w:color w:val="auto"/>
          <w:spacing w:val="0"/>
          <w:sz w:val="19"/>
          <w:szCs w:val="19"/>
          <w:shd w:val="clear" w:fill="FFFFFF"/>
          <w:lang w:val="en-US" w:eastAsia="zh-CN"/>
        </w:rPr>
        <w:fldChar w:fldCharType="begin"/>
      </w:r>
      <w:r>
        <w:rPr>
          <w:rFonts w:hint="default" w:ascii="Arial" w:hAnsi="Arial" w:eastAsia="Arial"/>
          <w:i w:val="0"/>
          <w:iCs w:val="0"/>
          <w:caps w:val="0"/>
          <w:color w:val="auto"/>
          <w:spacing w:val="0"/>
          <w:sz w:val="19"/>
          <w:szCs w:val="19"/>
          <w:shd w:val="clear" w:fill="FFFFFF"/>
          <w:lang w:val="en-US" w:eastAsia="zh-CN"/>
        </w:rPr>
        <w:instrText xml:space="preserve"> HYPERLINK "https://insightrix.com/6-creative-present-research-data/" </w:instrText>
      </w:r>
      <w:r>
        <w:rPr>
          <w:rFonts w:hint="default" w:ascii="Arial" w:hAnsi="Arial" w:eastAsia="Arial"/>
          <w:i w:val="0"/>
          <w:iCs w:val="0"/>
          <w:caps w:val="0"/>
          <w:color w:val="auto"/>
          <w:spacing w:val="0"/>
          <w:sz w:val="19"/>
          <w:szCs w:val="19"/>
          <w:shd w:val="clear" w:fill="FFFFFF"/>
          <w:lang w:val="en-US" w:eastAsia="zh-CN"/>
        </w:rPr>
        <w:fldChar w:fldCharType="separate"/>
      </w:r>
      <w:r>
        <w:rPr>
          <w:rStyle w:val="51"/>
          <w:rFonts w:hint="default" w:ascii="Arial" w:hAnsi="Arial" w:eastAsia="Arial"/>
          <w:i w:val="0"/>
          <w:iCs w:val="0"/>
          <w:caps w:val="0"/>
          <w:spacing w:val="0"/>
          <w:sz w:val="19"/>
          <w:szCs w:val="19"/>
          <w:shd w:val="clear" w:fill="FFFFFF"/>
          <w:lang w:val="en-US" w:eastAsia="zh-CN"/>
        </w:rPr>
        <w:t>https://insightrix.com/6-creative-present-research-data/</w:t>
      </w:r>
      <w:r>
        <w:rPr>
          <w:rFonts w:hint="default" w:ascii="Arial" w:hAnsi="Arial" w:eastAsia="Arial"/>
          <w:i w:val="0"/>
          <w:iCs w:val="0"/>
          <w:caps w:val="0"/>
          <w:color w:val="auto"/>
          <w:spacing w:val="0"/>
          <w:sz w:val="19"/>
          <w:szCs w:val="19"/>
          <w:shd w:val="clear" w:fill="FFFFFF"/>
          <w:lang w:val="en-US" w:eastAsia="zh-CN"/>
        </w:rPr>
        <w:fldChar w:fldCharType="end"/>
      </w:r>
      <w:r>
        <w:rPr>
          <w:rFonts w:hint="default" w:eastAsia="Arial"/>
          <w:i w:val="0"/>
          <w:iCs w:val="0"/>
          <w:caps w:val="0"/>
          <w:color w:val="auto"/>
          <w:spacing w:val="0"/>
          <w:sz w:val="19"/>
          <w:szCs w:val="19"/>
          <w:shd w:val="clear" w:fill="FFFFFF"/>
          <w:lang w:val="en-US" w:eastAsia="zh-CN"/>
        </w:rPr>
        <w:t xml:space="preserve"> </w:t>
      </w:r>
    </w:p>
    <w:p w14:paraId="7498EBA1">
      <w:pPr>
        <w:numPr>
          <w:ilvl w:val="0"/>
          <w:numId w:val="23"/>
        </w:numPr>
        <w:ind w:left="1150" w:leftChars="0" w:hanging="390" w:firstLineChars="0"/>
        <w:rPr>
          <w:rFonts w:hint="default" w:ascii="Arial" w:hAnsi="Arial" w:eastAsia="Arial" w:cs="Arial"/>
          <w:i w:val="0"/>
          <w:iCs w:val="0"/>
          <w:caps w:val="0"/>
          <w:color w:val="auto"/>
          <w:spacing w:val="0"/>
          <w:sz w:val="19"/>
          <w:szCs w:val="19"/>
          <w:shd w:val="clear" w:fill="FFFFFF"/>
          <w:lang w:val="en-US" w:eastAsia="zh-CN"/>
        </w:rPr>
      </w:pPr>
      <w:r>
        <w:rPr>
          <w:rFonts w:hint="default" w:ascii="Arial" w:hAnsi="Arial" w:eastAsia="Arial"/>
          <w:i w:val="0"/>
          <w:iCs w:val="0"/>
          <w:caps w:val="0"/>
          <w:color w:val="auto"/>
          <w:spacing w:val="0"/>
          <w:sz w:val="19"/>
          <w:szCs w:val="19"/>
          <w:shd w:val="clear" w:fill="FFFFFF"/>
          <w:lang w:val="en-US" w:eastAsia="zh-CN"/>
        </w:rPr>
        <w:t xml:space="preserve">Segel, E., &amp; Heer, J. (2010). Narrative visualization: telling stories with data. IEEE Transactions on Visualization and Computer Graphics, 16(6), 1139–1148. DOI: 10.1109/TVCG.2010.179. </w:t>
      </w:r>
      <w:r>
        <w:rPr>
          <w:rFonts w:hint="default" w:ascii="Arial" w:hAnsi="Arial" w:eastAsia="Arial"/>
          <w:i w:val="0"/>
          <w:iCs w:val="0"/>
          <w:caps w:val="0"/>
          <w:color w:val="auto"/>
          <w:spacing w:val="0"/>
          <w:sz w:val="19"/>
          <w:szCs w:val="19"/>
          <w:shd w:val="clear" w:fill="FFFFFF"/>
          <w:lang w:val="en-US" w:eastAsia="zh-CN"/>
        </w:rPr>
        <w:fldChar w:fldCharType="begin"/>
      </w:r>
      <w:r>
        <w:rPr>
          <w:rFonts w:hint="default" w:ascii="Arial" w:hAnsi="Arial" w:eastAsia="Arial"/>
          <w:i w:val="0"/>
          <w:iCs w:val="0"/>
          <w:caps w:val="0"/>
          <w:color w:val="auto"/>
          <w:spacing w:val="0"/>
          <w:sz w:val="19"/>
          <w:szCs w:val="19"/>
          <w:shd w:val="clear" w:fill="FFFFFF"/>
          <w:lang w:val="en-US" w:eastAsia="zh-CN"/>
        </w:rPr>
        <w:instrText xml:space="preserve"> HYPERLINK "http://vis.stanford.edu/files/2010-Narrative-InfoVis.pdf" </w:instrText>
      </w:r>
      <w:r>
        <w:rPr>
          <w:rFonts w:hint="default" w:ascii="Arial" w:hAnsi="Arial" w:eastAsia="Arial"/>
          <w:i w:val="0"/>
          <w:iCs w:val="0"/>
          <w:caps w:val="0"/>
          <w:color w:val="auto"/>
          <w:spacing w:val="0"/>
          <w:sz w:val="19"/>
          <w:szCs w:val="19"/>
          <w:shd w:val="clear" w:fill="FFFFFF"/>
          <w:lang w:val="en-US" w:eastAsia="zh-CN"/>
        </w:rPr>
        <w:fldChar w:fldCharType="separate"/>
      </w:r>
      <w:r>
        <w:rPr>
          <w:rStyle w:val="51"/>
          <w:rFonts w:hint="default" w:ascii="Arial" w:hAnsi="Arial" w:eastAsia="Arial"/>
          <w:i w:val="0"/>
          <w:iCs w:val="0"/>
          <w:caps w:val="0"/>
          <w:spacing w:val="0"/>
          <w:sz w:val="19"/>
          <w:szCs w:val="19"/>
          <w:shd w:val="clear" w:fill="FFFFFF"/>
          <w:lang w:val="en-US" w:eastAsia="zh-CN"/>
        </w:rPr>
        <w:t>http://vis.stanford.edu/files/2010-Narrative-InfoVis.pdf</w:t>
      </w:r>
      <w:r>
        <w:rPr>
          <w:rFonts w:hint="default" w:ascii="Arial" w:hAnsi="Arial" w:eastAsia="Arial"/>
          <w:i w:val="0"/>
          <w:iCs w:val="0"/>
          <w:caps w:val="0"/>
          <w:color w:val="auto"/>
          <w:spacing w:val="0"/>
          <w:sz w:val="19"/>
          <w:szCs w:val="19"/>
          <w:shd w:val="clear" w:fill="FFFFFF"/>
          <w:lang w:val="en-US" w:eastAsia="zh-CN"/>
        </w:rPr>
        <w:fldChar w:fldCharType="end"/>
      </w:r>
      <w:r>
        <w:rPr>
          <w:rFonts w:hint="default" w:eastAsia="Arial"/>
          <w:i w:val="0"/>
          <w:iCs w:val="0"/>
          <w:caps w:val="0"/>
          <w:color w:val="auto"/>
          <w:spacing w:val="0"/>
          <w:sz w:val="19"/>
          <w:szCs w:val="19"/>
          <w:shd w:val="clear" w:fill="FFFFFF"/>
          <w:lang w:val="en-US" w:eastAsia="zh-CN"/>
        </w:rPr>
        <w:t xml:space="preserve"> </w:t>
      </w:r>
    </w:p>
    <w:p w14:paraId="430C66CE">
      <w:pPr>
        <w:pStyle w:val="4"/>
        <w:bidi w:val="0"/>
        <w:spacing w:line="240" w:lineRule="auto"/>
        <w:rPr>
          <w:rFonts w:hint="default"/>
        </w:rPr>
      </w:pPr>
      <w:r>
        <w:rPr>
          <w:rFonts w:hint="default"/>
        </w:rPr>
        <w:t>6.1.2 Investigate the use of Freytag's Pyramid</w:t>
      </w:r>
    </w:p>
    <w:p w14:paraId="31113AF7">
      <w:pPr>
        <w:pStyle w:val="5"/>
        <w:bidi w:val="0"/>
        <w:rPr>
          <w:rFonts w:hint="default"/>
        </w:rPr>
      </w:pPr>
      <w:r>
        <w:rPr>
          <w:rFonts w:hint="default"/>
        </w:rPr>
        <w:t>Activity: Freytag's Pyramid</w:t>
      </w:r>
    </w:p>
    <w:p w14:paraId="67841935">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 minutes</w:t>
      </w:r>
    </w:p>
    <w:p w14:paraId="1D557620">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Investigate the use of Freytag's pyramid</w:t>
      </w:r>
    </w:p>
    <w:p w14:paraId="4EE80795">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Visual, data-driven storytelling is an exceedingly effective way to win attention. At LinkedIn, the marketing teams turn to infographics because they take advantage of the audience’s preference for visual content and insights while delivering a narrative in a consumable format—something that a reader could munch in just a couple of minutes.</w:t>
      </w:r>
    </w:p>
    <w:p w14:paraId="4838D10C">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Refer to the two links given below and review the infographics in each. Can you identify the use of Freytag’s Pyramid in these data stories? Justify your answer.</w:t>
      </w:r>
    </w:p>
    <w:p w14:paraId="3D7E3AA9">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Kaplan, A. (2016, January 6). </w:t>
      </w:r>
      <w:r>
        <w:rPr>
          <w:rStyle w:val="31"/>
          <w:rFonts w:hint="default" w:ascii="Arial" w:hAnsi="Arial" w:eastAsia="Arial" w:cs="Arial"/>
          <w:i/>
          <w:iCs/>
          <w:caps w:val="0"/>
          <w:color w:val="333333"/>
          <w:spacing w:val="0"/>
          <w:sz w:val="19"/>
          <w:szCs w:val="19"/>
          <w:bdr w:val="none" w:color="auto" w:sz="0" w:space="0"/>
          <w:shd w:val="clear" w:color="auto" w:fill="auto"/>
        </w:rPr>
        <w:t>3 powerful examples of visual, data-driven storytelling</w:t>
      </w:r>
      <w:r>
        <w:rPr>
          <w:rFonts w:hint="default" w:ascii="Arial" w:hAnsi="Arial" w:eastAsia="Arial" w:cs="Arial"/>
          <w:i w:val="0"/>
          <w:iCs w:val="0"/>
          <w:caps w:val="0"/>
          <w:color w:val="333333"/>
          <w:spacing w:val="0"/>
          <w:sz w:val="19"/>
          <w:szCs w:val="19"/>
          <w:bdr w:val="none" w:color="auto" w:sz="0" w:space="0"/>
          <w:shd w:val="clear" w:color="auto" w:fill="auto"/>
        </w:rPr>
        <w:t>. Linkedin.Com; LinkedIn.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"https://www.linkedin.com/pulse/3-powerful-examples-visual-data-driven-storytelling-andrew-kaplan/"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https://www.linkedin.com/pulse/3-powerful-examples-visual-data-driven-storytelling-andrew-kaplan/</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17CBD1DF">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LinkedIn. (n.d.). </w:t>
      </w:r>
      <w:r>
        <w:rPr>
          <w:rStyle w:val="31"/>
          <w:rFonts w:hint="default" w:ascii="Arial" w:hAnsi="Arial" w:eastAsia="Arial" w:cs="Arial"/>
          <w:i/>
          <w:iCs/>
          <w:caps w:val="0"/>
          <w:color w:val="333333"/>
          <w:spacing w:val="0"/>
          <w:sz w:val="19"/>
          <w:szCs w:val="19"/>
          <w:bdr w:val="none" w:color="auto" w:sz="0" w:space="0"/>
          <w:shd w:val="clear" w:color="auto" w:fill="auto"/>
        </w:rPr>
        <w:t>How affluent millennials are reshaping the future of finance</w:t>
      </w:r>
      <w:r>
        <w:rPr>
          <w:rFonts w:hint="default" w:ascii="Arial" w:hAnsi="Arial" w:eastAsia="Arial" w:cs="Arial"/>
          <w:i w:val="0"/>
          <w:iCs w:val="0"/>
          <w:caps w:val="0"/>
          <w:color w:val="333333"/>
          <w:spacing w:val="0"/>
          <w:sz w:val="19"/>
          <w:szCs w:val="19"/>
          <w:bdr w:val="none" w:color="auto" w:sz="0" w:space="0"/>
          <w:shd w:val="clear" w:color="auto" w:fill="auto"/>
        </w:rPr>
        <w:t>. Slideshare.Net. Retrieved March 25, 2022, from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"https://www.slideshare.net/LImarketingsolutions/how-affluent-millennials-are-reshaping-the-future-of-finance"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https://www.slideshare.net/LImarketingsolutions/how-affluent-millennials-are-reshaping-the-future-of-finance</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3B0491E8">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ascii="Arial" w:hAnsi="Arial" w:eastAsia="Arial" w:cs="Arial"/>
          <w:i w:val="0"/>
          <w:iCs w:val="0"/>
          <w:caps w:val="0"/>
          <w:color w:val="233369"/>
          <w:spacing w:val="0"/>
          <w:sz w:val="19"/>
          <w:szCs w:val="19"/>
          <w:u w:val="single"/>
          <w:bdr w:val="none" w:color="auto" w:sz="0" w:space="0"/>
          <w:shd w:val="clear" w:color="auto" w:fill="auto"/>
        </w:rPr>
      </w:pPr>
    </w:p>
    <w:p w14:paraId="1F109161">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ascii="Arial" w:hAnsi="Arial" w:eastAsia="Arial" w:cs="Arial"/>
          <w:i w:val="0"/>
          <w:iCs w:val="0"/>
          <w:caps w:val="0"/>
          <w:color w:val="333333"/>
          <w:spacing w:val="0"/>
          <w:sz w:val="19"/>
          <w:szCs w:val="19"/>
          <w:shd w:val="clear" w:fill="FFFFFF"/>
        </w:rPr>
      </w:pPr>
      <w:r>
        <w:rPr>
          <w:rStyle w:val="92"/>
          <w:rFonts w:ascii="Arial" w:hAnsi="Arial" w:eastAsia="Arial" w:cs="Arial"/>
          <w:b/>
          <w:bCs/>
          <w:i w:val="0"/>
          <w:iCs w:val="0"/>
          <w:caps w:val="0"/>
          <w:color w:val="333333"/>
          <w:spacing w:val="0"/>
          <w:sz w:val="19"/>
          <w:szCs w:val="19"/>
          <w:bdr w:val="none" w:color="auto" w:sz="0" w:space="0"/>
          <w:shd w:val="clear" w:fill="FFFFFF"/>
        </w:rPr>
        <w:t>Feedback</w:t>
      </w:r>
      <w:r>
        <w:rPr>
          <w:rFonts w:hint="default" w:ascii="Arial" w:hAnsi="Arial" w:eastAsia="Arial" w:cs="Arial"/>
          <w:i w:val="0"/>
          <w:iCs w:val="0"/>
          <w:caps w:val="0"/>
          <w:color w:val="333333"/>
          <w:spacing w:val="0"/>
          <w:sz w:val="19"/>
          <w:szCs w:val="19"/>
          <w:shd w:val="clear" w:fill="FFFFFF"/>
        </w:rPr>
        <w:t>: To help further the conversation, respond to the posts of at least 2 of your peers. You can ask them questions for clarification on their approach or provide them with feedback. Your facilitator will moderate this discussion.</w:t>
      </w:r>
    </w:p>
    <w:p w14:paraId="724E8892">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ascii="Arial" w:hAnsi="Arial" w:eastAsia="Arial" w:cs="Arial"/>
          <w:i w:val="0"/>
          <w:iCs w:val="0"/>
          <w:caps w:val="0"/>
          <w:color w:val="333333"/>
          <w:spacing w:val="0"/>
          <w:sz w:val="19"/>
          <w:szCs w:val="19"/>
          <w:shd w:val="clear" w:fill="FFFFFF"/>
        </w:rPr>
      </w:pPr>
    </w:p>
    <w:p w14:paraId="321F9006">
      <w:pPr>
        <w:numPr>
          <w:numId w:val="0"/>
        </w:numPr>
        <w:spacing w:line="360" w:lineRule="auto"/>
        <w:jc w:val="left"/>
        <w:rPr>
          <w:rFonts w:hint="default" w:eastAsia="Arial" w:cs="Arial"/>
          <w:i w:val="0"/>
          <w:iCs w:val="0"/>
          <w:caps w:val="0"/>
          <w:color w:val="auto"/>
          <w:spacing w:val="0"/>
          <w:sz w:val="19"/>
          <w:szCs w:val="19"/>
          <w:shd w:val="clear" w:fill="FFFFFF"/>
          <w:lang w:val="en-US" w:eastAsia="zh-CN"/>
        </w:rPr>
      </w:pPr>
      <w:r>
        <w:rPr>
          <w:rFonts w:hint="default" w:eastAsia="Arial" w:cs="Arial"/>
          <w:i w:val="0"/>
          <w:iCs w:val="0"/>
          <w:caps w:val="0"/>
          <w:color w:val="auto"/>
          <w:spacing w:val="0"/>
          <w:sz w:val="19"/>
          <w:szCs w:val="19"/>
          <w:shd w:val="clear" w:fill="FFFFFF"/>
          <w:lang w:val="en-US" w:eastAsia="zh-CN"/>
        </w:rPr>
        <w:t>6.2 Business presentation</w:t>
      </w:r>
    </w:p>
    <w:p w14:paraId="1E7128CA">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Data visualisation helps people analyse data quickly and proficiently. Providing easy-to-understand visual representations of data helps employees make more well-versed decisions based on that data. Presenting data in visual form can make it easier to understand and enable people to obtain insights more quickly. Visualisations can also make it easier to transfer those insights. Visual representations of data can also make it easier to see how independent variables relate.</w:t>
      </w:r>
    </w:p>
    <w:p w14:paraId="7DAD543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analyst’s job is to effectively communicate the output to the target audience, such as the organisational team or a company’s external investors. This requires focusing on the main points, facts, insights, and references that will prompt the needed action from the audience.</w:t>
      </w:r>
    </w:p>
    <w:p w14:paraId="3F0525F7">
      <w:pPr>
        <w:keepNext w:val="0"/>
        <w:keepLines w:val="0"/>
        <w:widowControl/>
        <w:suppressLineNumbers w:val="0"/>
        <w:pBdr>
          <w:left w:val="none" w:color="auto" w:sz="0" w:space="0"/>
          <w:right w:val="none" w:color="auto" w:sz="0" w:space="0"/>
        </w:pBdr>
        <w:shd w:val="clear" w:fill="FFFFFF"/>
        <w:spacing w:before="0" w:beforeAutospacing="0" w:after="315" w:afterAutospacing="0"/>
        <w:ind w:left="17" w:leftChars="0" w:right="-144" w:hanging="17" w:hangingChars="9"/>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Here are some key objectives to think about when presenting any data analysis:</w:t>
      </w:r>
    </w:p>
    <w:p w14:paraId="309331C9">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visual communication</w:t>
      </w:r>
    </w:p>
    <w:p w14:paraId="3970A793">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audience and context</w:t>
      </w:r>
    </w:p>
    <w:p w14:paraId="1D9E4DE0">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charts, graphs, and images</w:t>
      </w:r>
    </w:p>
    <w:p w14:paraId="23585E2A">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focus on important points</w:t>
      </w:r>
    </w:p>
    <w:p w14:paraId="0418CEBB">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design principles</w:t>
      </w:r>
    </w:p>
    <w:p w14:paraId="086CEBC0">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storytelling</w:t>
      </w:r>
    </w:p>
    <w:p w14:paraId="499B7022">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315"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eloquence</w:t>
      </w:r>
    </w:p>
    <w:p w14:paraId="2129ADD1">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740" w:leftChars="0" w:right="-144"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dashboards</w:t>
      </w:r>
    </w:p>
    <w:p w14:paraId="2CA98696">
      <w:pPr>
        <w:pStyle w:val="5"/>
        <w:bidi w:val="0"/>
        <w:rPr>
          <w:rFonts w:hint="default"/>
          <w:lang w:val="en-US" w:eastAsia="zh-CN"/>
        </w:rPr>
      </w:pPr>
      <w:r>
        <w:rPr>
          <w:rFonts w:hint="default"/>
          <w:lang w:val="en-US" w:eastAsia="zh-CN"/>
        </w:rPr>
        <w:t>Activity: Do you know your basics?</w:t>
      </w:r>
    </w:p>
    <w:p w14:paraId="5B65544E">
      <w:pPr>
        <w:numPr>
          <w:ilvl w:val="0"/>
          <w:numId w:val="26"/>
        </w:numPr>
        <w:rPr>
          <w:rFonts w:hint="default"/>
          <w:lang w:val="en-US" w:eastAsia="zh-CN"/>
        </w:rPr>
      </w:pPr>
      <w:r>
        <w:rPr>
          <w:rFonts w:ascii="Arial" w:hAnsi="Arial" w:eastAsia="Arial" w:cs="Arial"/>
          <w:i w:val="0"/>
          <w:iCs w:val="0"/>
          <w:caps w:val="0"/>
          <w:color w:val="333333"/>
          <w:spacing w:val="0"/>
          <w:sz w:val="19"/>
          <w:szCs w:val="19"/>
          <w:shd w:val="clear" w:fill="FFFFFF"/>
        </w:rPr>
        <w:t>Before you start to create a storyboard, what is the first thing you should know?</w:t>
      </w:r>
      <w:r>
        <w:rPr>
          <w:rFonts w:hint="default" w:eastAsia="Arial" w:cs="Arial"/>
          <w:i w:val="0"/>
          <w:iCs w:val="0"/>
          <w:caps w:val="0"/>
          <w:color w:val="333333"/>
          <w:spacing w:val="0"/>
          <w:sz w:val="19"/>
          <w:szCs w:val="19"/>
          <w:shd w:val="clear" w:fill="FFFFFF"/>
          <w:lang w:val="en-US"/>
        </w:rPr>
        <w:t xml:space="preserve"> Your story</w:t>
      </w:r>
    </w:p>
    <w:p w14:paraId="4F68F348">
      <w:pPr>
        <w:numPr>
          <w:ilvl w:val="0"/>
          <w:numId w:val="26"/>
        </w:numPr>
        <w:ind w:left="199" w:leftChars="0" w:hanging="199" w:hangingChars="104"/>
        <w:rPr>
          <w:rFonts w:hint="default"/>
          <w:lang w:val="en-US" w:eastAsia="zh-CN"/>
        </w:rPr>
      </w:pPr>
      <w:r>
        <w:rPr>
          <w:rFonts w:ascii="Arial" w:hAnsi="Arial" w:eastAsia="Arial" w:cs="Arial"/>
          <w:i w:val="0"/>
          <w:iCs w:val="0"/>
          <w:caps w:val="0"/>
          <w:color w:val="333333"/>
          <w:spacing w:val="0"/>
          <w:sz w:val="19"/>
          <w:szCs w:val="19"/>
          <w:shd w:val="clear" w:fill="FFFFFF"/>
        </w:rPr>
        <w:t>After you have figured out your storyline, what should be the next thing to focus on?</w:t>
      </w:r>
      <w:r>
        <w:rPr>
          <w:rFonts w:hint="default" w:eastAsia="Arial" w:cs="Arial"/>
          <w:i w:val="0"/>
          <w:iCs w:val="0"/>
          <w:caps w:val="0"/>
          <w:color w:val="333333"/>
          <w:spacing w:val="0"/>
          <w:sz w:val="19"/>
          <w:szCs w:val="19"/>
          <w:shd w:val="clear" w:fill="FFFFFF"/>
          <w:lang w:val="en-US"/>
        </w:rPr>
        <w:t xml:space="preserve"> Character development</w:t>
      </w:r>
    </w:p>
    <w:p w14:paraId="3A599F5C">
      <w:pPr>
        <w:numPr>
          <w:ilvl w:val="0"/>
          <w:numId w:val="26"/>
        </w:numPr>
        <w:ind w:left="199" w:leftChars="0" w:hanging="199" w:hangingChars="104"/>
        <w:rPr>
          <w:rFonts w:hint="default"/>
          <w:lang w:val="en-US" w:eastAsia="zh-CN"/>
        </w:rPr>
      </w:pPr>
      <w:r>
        <w:rPr>
          <w:rFonts w:ascii="Arial" w:hAnsi="Arial" w:eastAsia="Arial" w:cs="Arial"/>
          <w:i w:val="0"/>
          <w:iCs w:val="0"/>
          <w:caps w:val="0"/>
          <w:color w:val="333333"/>
          <w:spacing w:val="0"/>
          <w:sz w:val="19"/>
          <w:szCs w:val="19"/>
          <w:shd w:val="clear" w:fill="FFFFFF"/>
        </w:rPr>
        <w:t>A dynamic visual medium produced from static drawings, models, or objects posed in a series of incremental movements that are then rapidly sequenced to give the illusion of lifelike motion.</w:t>
      </w:r>
      <w:r>
        <w:rPr>
          <w:rFonts w:hint="default" w:eastAsia="Arial" w:cs="Arial"/>
          <w:i w:val="0"/>
          <w:iCs w:val="0"/>
          <w:caps w:val="0"/>
          <w:color w:val="333333"/>
          <w:spacing w:val="0"/>
          <w:sz w:val="19"/>
          <w:szCs w:val="19"/>
          <w:shd w:val="clear" w:fill="FFFFFF"/>
          <w:lang w:val="en-US"/>
        </w:rPr>
        <w:t xml:space="preserve"> Animation</w:t>
      </w:r>
    </w:p>
    <w:p w14:paraId="7EA1219F">
      <w:pPr>
        <w:numPr>
          <w:ilvl w:val="0"/>
          <w:numId w:val="26"/>
        </w:numPr>
        <w:ind w:left="199" w:leftChars="0" w:hanging="199" w:hangingChars="104"/>
        <w:rPr>
          <w:rFonts w:hint="default"/>
          <w:lang w:val="en-US" w:eastAsia="zh-CN"/>
        </w:rPr>
      </w:pPr>
      <w:r>
        <w:rPr>
          <w:rFonts w:ascii="Arial" w:hAnsi="Arial" w:eastAsia="Arial" w:cs="Arial"/>
          <w:i w:val="0"/>
          <w:iCs w:val="0"/>
          <w:caps w:val="0"/>
          <w:color w:val="333333"/>
          <w:spacing w:val="0"/>
          <w:sz w:val="19"/>
          <w:szCs w:val="19"/>
          <w:shd w:val="clear" w:fill="FFFFFF"/>
        </w:rPr>
        <w:t>You have determined the audience of your presentation and topic. What step have you completed?</w:t>
      </w:r>
      <w:r>
        <w:rPr>
          <w:rFonts w:hint="default" w:eastAsia="Arial" w:cs="Arial"/>
          <w:i w:val="0"/>
          <w:iCs w:val="0"/>
          <w:caps w:val="0"/>
          <w:color w:val="333333"/>
          <w:spacing w:val="0"/>
          <w:sz w:val="19"/>
          <w:szCs w:val="19"/>
          <w:shd w:val="clear" w:fill="FFFFFF"/>
          <w:lang w:val="en-US"/>
        </w:rPr>
        <w:t xml:space="preserve"> Determine the purpose</w:t>
      </w:r>
    </w:p>
    <w:p w14:paraId="1DFFD61D">
      <w:pPr>
        <w:numPr>
          <w:ilvl w:val="0"/>
          <w:numId w:val="26"/>
        </w:numPr>
        <w:ind w:left="199" w:leftChars="0" w:hanging="199" w:hangingChars="104"/>
        <w:rPr>
          <w:rFonts w:hint="default"/>
          <w:lang w:val="en-US" w:eastAsia="zh-CN"/>
        </w:rPr>
      </w:pPr>
      <w:r>
        <w:rPr>
          <w:rFonts w:ascii="Arial" w:hAnsi="Arial" w:eastAsia="Arial" w:cs="Arial"/>
          <w:i w:val="0"/>
          <w:iCs w:val="0"/>
          <w:caps w:val="0"/>
          <w:color w:val="333333"/>
          <w:spacing w:val="0"/>
          <w:sz w:val="19"/>
          <w:szCs w:val="19"/>
          <w:shd w:val="clear" w:fill="FFFFFF"/>
        </w:rPr>
        <w:t>What should we do to get attention from the audience...?</w:t>
      </w:r>
      <w:r>
        <w:rPr>
          <w:rFonts w:hint="default" w:eastAsia="Arial" w:cs="Arial"/>
          <w:i w:val="0"/>
          <w:iCs w:val="0"/>
          <w:caps w:val="0"/>
          <w:color w:val="333333"/>
          <w:spacing w:val="0"/>
          <w:sz w:val="19"/>
          <w:szCs w:val="19"/>
          <w:shd w:val="clear" w:fill="FFFFFF"/>
          <w:lang w:val="en-US"/>
        </w:rPr>
        <w:t xml:space="preserve"> Tell them what you are going to tell them</w:t>
      </w:r>
    </w:p>
    <w:p w14:paraId="60C0483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8" w:afterAutospacing="0"/>
        <w:ind w:left="0" w:right="0" w:firstLine="0"/>
        <w:rPr>
          <w:rFonts w:ascii="Arial" w:hAnsi="Arial" w:eastAsia="Arial" w:cs="Arial"/>
          <w:b/>
          <w:bCs/>
          <w:i w:val="0"/>
          <w:iCs w:val="0"/>
          <w:caps w:val="0"/>
          <w:color w:val="333333"/>
          <w:spacing w:val="0"/>
          <w:sz w:val="26"/>
          <w:szCs w:val="26"/>
        </w:rPr>
      </w:pPr>
      <w:r>
        <w:rPr>
          <w:rFonts w:hint="default" w:ascii="Arial" w:hAnsi="Arial" w:eastAsia="Arial" w:cs="Arial"/>
          <w:b/>
          <w:bCs/>
          <w:i w:val="0"/>
          <w:iCs w:val="0"/>
          <w:caps w:val="0"/>
          <w:color w:val="333333"/>
          <w:spacing w:val="0"/>
          <w:sz w:val="26"/>
          <w:szCs w:val="26"/>
          <w:bdr w:val="none" w:color="auto" w:sz="0" w:space="0"/>
          <w:shd w:val="clear" w:fill="FFFFFF"/>
        </w:rPr>
        <w:t>Process of constructing business presentations</w:t>
      </w:r>
    </w:p>
    <w:p w14:paraId="0AFA5989">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Given our preference for stories rather than a bare recitation of facts, it’s not surprising that data storytelling has quickly captured the attention of business analysts and data researchers.</w:t>
      </w:r>
    </w:p>
    <w:p w14:paraId="65464227">
      <w:pPr>
        <w:keepNext w:val="0"/>
        <w:keepLines w:val="0"/>
        <w:widowControl/>
        <w:suppressLineNumbers w:val="0"/>
        <w:shd w:val="clear" w:fill="FFFFFF"/>
        <w:spacing w:after="315" w:afterAutospacing="0" w:line="360" w:lineRule="auto"/>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ascii="Arial" w:hAnsi="Arial" w:eastAsia="Arial" w:cs="Arial"/>
          <w:i w:val="0"/>
          <w:iCs w:val="0"/>
          <w:caps w:val="0"/>
          <w:color w:val="333333"/>
          <w:spacing w:val="0"/>
          <w:sz w:val="19"/>
          <w:szCs w:val="19"/>
          <w:shd w:val="clear" w:fill="FFFFFF"/>
        </w:rPr>
        <w:t>Businesses that face user acceptance challenges struggle to provide spontaneous and competent access to the insights. Their ability to visually represent huge amounts of data is critical for supplementing their users’ decision-making capabilities. An in-depth understanding of the tasks faced by users in the changing business environment is essential for improving user adoption. The following template captures elements critical for data storytelling such as Problem Statement, Project Objective, Target Users, Key Metrics, Technology Stacks, Key Project Deliverables, and Success Metrics.</w:t>
      </w:r>
    </w:p>
    <w:p w14:paraId="359212B9">
      <w:pPr>
        <w:keepNext w:val="0"/>
        <w:keepLines w:val="0"/>
        <w:widowControl/>
        <w:suppressLineNumbers w:val="0"/>
        <w:jc w:val="center"/>
      </w:pPr>
      <w:r>
        <w:rPr>
          <w:rFonts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4486275" cy="2056130"/>
            <wp:effectExtent l="0" t="0" r="9525" b="127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1"/>
                    <a:stretch>
                      <a:fillRect/>
                    </a:stretch>
                  </pic:blipFill>
                  <pic:spPr>
                    <a:xfrm>
                      <a:off x="0" y="0"/>
                      <a:ext cx="4486275" cy="2056130"/>
                    </a:xfrm>
                    <a:prstGeom prst="rect">
                      <a:avLst/>
                    </a:prstGeom>
                    <a:noFill/>
                    <a:ln w="9525">
                      <a:noFill/>
                    </a:ln>
                  </pic:spPr>
                </pic:pic>
              </a:graphicData>
            </a:graphic>
          </wp:inline>
        </w:drawing>
      </w:r>
    </w:p>
    <w:p w14:paraId="35318A79">
      <w:pPr>
        <w:keepNext w:val="0"/>
        <w:keepLines w:val="0"/>
        <w:widowControl/>
        <w:suppressLineNumbers w:val="0"/>
        <w:spacing w:before="0" w:beforeAutospacing="0" w:after="0" w:afterAutospacing="0" w:line="360" w:lineRule="auto"/>
        <w:jc w:val="center"/>
        <w:rPr>
          <w:rFonts w:hint="default" w:ascii="Arial" w:hAnsi="Arial" w:eastAsia="Arial" w:cs="Arial"/>
          <w:spacing w:val="0"/>
          <w:sz w:val="19"/>
          <w:szCs w:val="19"/>
        </w:rPr>
      </w:pPr>
      <w:r>
        <w:rPr>
          <w:rFonts w:hint="default" w:ascii="Arial" w:hAnsi="Arial" w:eastAsia="Arial" w:cs="Arial"/>
          <w:spacing w:val="0"/>
          <w:kern w:val="0"/>
          <w:sz w:val="19"/>
          <w:szCs w:val="19"/>
          <w:lang w:val="en-US" w:eastAsia="zh-CN" w:bidi="ar"/>
        </w:rPr>
        <w:t>Source: (Infocepts, 2019)</w:t>
      </w:r>
    </w:p>
    <w:p w14:paraId="0278BF4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five-step process of constructing a business process by defining user-requirements includes:</w:t>
      </w:r>
    </w:p>
    <w:p w14:paraId="37F5BF2C">
      <w:pPr>
        <w:keepNext w:val="0"/>
        <w:keepLines w:val="0"/>
        <w:widowControl/>
        <w:numPr>
          <w:ilvl w:val="0"/>
          <w:numId w:val="27"/>
        </w:numPr>
        <w:suppressLineNumbers w:val="0"/>
        <w:shd w:val="clear" w:fill="FFFFFF"/>
        <w:spacing w:after="315" w:afterAutospacing="0" w:line="360" w:lineRule="auto"/>
        <w:ind w:left="199" w:leftChars="0" w:hanging="199" w:hangingChars="104"/>
        <w:jc w:val="left"/>
        <w:rPr>
          <w:rFonts w:hint="default" w:ascii="Arial" w:hAnsi="Arial" w:eastAsia="Arial" w:cs="Arial"/>
          <w:i w:val="0"/>
          <w:iCs w:val="0"/>
          <w:caps w:val="0"/>
          <w:color w:val="333333"/>
          <w:spacing w:val="0"/>
          <w:kern w:val="0"/>
          <w:sz w:val="19"/>
          <w:szCs w:val="19"/>
          <w:shd w:val="clear" w:color="auto" w:fill="auto"/>
          <w:lang w:val="en-MY" w:eastAsia="zh-CN" w:bidi="ar"/>
        </w:rPr>
      </w:pPr>
      <w:r>
        <w:rPr>
          <w:rFonts w:hint="default" w:ascii="Arial" w:hAnsi="Arial" w:eastAsia="Arial" w:cs="Arial"/>
          <w:i w:val="0"/>
          <w:iCs w:val="0"/>
          <w:caps w:val="0"/>
          <w:color w:val="333333"/>
          <w:spacing w:val="0"/>
          <w:kern w:val="0"/>
          <w:sz w:val="19"/>
          <w:szCs w:val="19"/>
          <w:shd w:val="clear" w:fill="FFFFFF"/>
          <w:lang w:val="en-MY" w:eastAsia="zh-CN" w:bidi="ar"/>
        </w:rPr>
        <w:t xml:space="preserve">Identify data sets: </w:t>
      </w:r>
      <w:r>
        <w:rPr>
          <w:rFonts w:hint="default" w:ascii="Arial" w:hAnsi="Arial" w:eastAsia="Arial"/>
          <w:i w:val="0"/>
          <w:iCs w:val="0"/>
          <w:caps w:val="0"/>
          <w:color w:val="333333"/>
          <w:spacing w:val="0"/>
          <w:kern w:val="0"/>
          <w:sz w:val="19"/>
          <w:szCs w:val="19"/>
          <w:shd w:val="clear" w:fill="FFFFFF"/>
          <w:lang w:val="en-MY" w:eastAsia="zh-CN"/>
        </w:rPr>
        <w:t>This step requires converting categorised ideas from the data sorting activity into actual da</w:t>
      </w:r>
      <w:r>
        <w:rPr>
          <w:rFonts w:hint="default" w:ascii="Arial" w:hAnsi="Arial" w:eastAsia="Arial"/>
          <w:i w:val="0"/>
          <w:iCs w:val="0"/>
          <w:caps w:val="0"/>
          <w:color w:val="333333"/>
          <w:spacing w:val="0"/>
          <w:kern w:val="0"/>
          <w:sz w:val="19"/>
          <w:szCs w:val="19"/>
          <w:shd w:val="clear" w:color="auto" w:fill="auto"/>
          <w:lang w:val="en-MY" w:eastAsia="zh-CN"/>
        </w:rPr>
        <w:t>ta sets.</w:t>
      </w:r>
    </w:p>
    <w:p w14:paraId="602C4FAD">
      <w:pPr>
        <w:keepNext w:val="0"/>
        <w:keepLines w:val="0"/>
        <w:widowControl/>
        <w:numPr>
          <w:ilvl w:val="0"/>
          <w:numId w:val="27"/>
        </w:numPr>
        <w:suppressLineNumbers w:val="0"/>
        <w:shd w:val="clear" w:fill="FFFFFF"/>
        <w:spacing w:after="315" w:afterAutospacing="0" w:line="360" w:lineRule="auto"/>
        <w:ind w:left="199" w:leftChars="0" w:hanging="199" w:hangingChars="104"/>
        <w:jc w:val="left"/>
        <w:rPr>
          <w:rFonts w:hint="default" w:ascii="Arial" w:hAnsi="Arial" w:eastAsia="Arial" w:cs="Arial"/>
          <w:i w:val="0"/>
          <w:iCs w:val="0"/>
          <w:caps w:val="0"/>
          <w:color w:val="333333"/>
          <w:spacing w:val="0"/>
          <w:kern w:val="0"/>
          <w:sz w:val="19"/>
          <w:szCs w:val="19"/>
          <w:shd w:val="clear" w:color="auto" w:fill="auto"/>
          <w:lang w:val="en-MY" w:eastAsia="zh-CN" w:bidi="ar"/>
        </w:rPr>
      </w:pPr>
      <w:r>
        <w:rPr>
          <w:rFonts w:hint="default" w:ascii="Arial" w:hAnsi="Arial" w:eastAsia="Arial" w:cs="Arial"/>
          <w:i w:val="0"/>
          <w:iCs w:val="0"/>
          <w:caps w:val="0"/>
          <w:color w:val="333333"/>
          <w:spacing w:val="0"/>
          <w:kern w:val="0"/>
          <w:sz w:val="19"/>
          <w:szCs w:val="19"/>
          <w:shd w:val="clear" w:color="auto" w:fill="auto"/>
          <w:lang w:val="en-MY" w:eastAsia="zh-CN" w:bidi="ar"/>
        </w:rPr>
        <w:t xml:space="preserve">Grouping the data: </w:t>
      </w:r>
      <w:r>
        <w:rPr>
          <w:rFonts w:ascii="Arial" w:hAnsi="Arial" w:eastAsia="Arial" w:cs="Arial"/>
          <w:i w:val="0"/>
          <w:iCs w:val="0"/>
          <w:caps w:val="0"/>
          <w:color w:val="333333"/>
          <w:spacing w:val="0"/>
          <w:sz w:val="19"/>
          <w:szCs w:val="19"/>
          <w:shd w:val="clear" w:color="auto" w:fill="auto"/>
        </w:rPr>
        <w:t>This step creates a cluster of similar reports by grouping them in logical order.</w:t>
      </w:r>
    </w:p>
    <w:p w14:paraId="06C62465">
      <w:pPr>
        <w:keepNext w:val="0"/>
        <w:keepLines w:val="0"/>
        <w:widowControl/>
        <w:numPr>
          <w:ilvl w:val="0"/>
          <w:numId w:val="27"/>
        </w:numPr>
        <w:suppressLineNumbers w:val="0"/>
        <w:shd w:val="clear" w:fill="FFFFFF"/>
        <w:spacing w:after="315" w:afterAutospacing="0" w:line="360" w:lineRule="auto"/>
        <w:ind w:left="199" w:leftChars="0" w:hanging="199" w:hangingChars="104"/>
        <w:jc w:val="left"/>
        <w:rPr>
          <w:rFonts w:hint="default" w:ascii="Arial" w:hAnsi="Arial" w:eastAsia="Arial" w:cs="Arial"/>
          <w:i w:val="0"/>
          <w:iCs w:val="0"/>
          <w:caps w:val="0"/>
          <w:color w:val="333333"/>
          <w:spacing w:val="0"/>
          <w:kern w:val="0"/>
          <w:sz w:val="19"/>
          <w:szCs w:val="19"/>
          <w:shd w:val="clear" w:color="auto" w:fill="auto"/>
          <w:lang w:val="en-MY" w:eastAsia="zh-CN" w:bidi="ar"/>
        </w:rPr>
      </w:pPr>
      <w:r>
        <w:rPr>
          <w:rFonts w:hint="default" w:ascii="Arial" w:hAnsi="Arial" w:eastAsia="Arial" w:cs="Arial"/>
          <w:i w:val="0"/>
          <w:iCs w:val="0"/>
          <w:caps w:val="0"/>
          <w:color w:val="333333"/>
          <w:spacing w:val="0"/>
          <w:kern w:val="0"/>
          <w:sz w:val="19"/>
          <w:szCs w:val="19"/>
          <w:shd w:val="clear" w:color="auto" w:fill="auto"/>
          <w:lang w:val="en-MY" w:eastAsia="zh-CN" w:bidi="ar"/>
        </w:rPr>
        <w:t xml:space="preserve">Prioritising the data: </w:t>
      </w:r>
      <w:r>
        <w:rPr>
          <w:rFonts w:ascii="Arial" w:hAnsi="Arial" w:eastAsia="Arial" w:cs="Arial"/>
          <w:i w:val="0"/>
          <w:iCs w:val="0"/>
          <w:caps w:val="0"/>
          <w:color w:val="333333"/>
          <w:spacing w:val="0"/>
          <w:sz w:val="19"/>
          <w:szCs w:val="19"/>
          <w:shd w:val="clear" w:color="auto" w:fill="auto"/>
        </w:rPr>
        <w:t>Data is chronologically arranged into primary, secondary, and tertiary categories at this stage.</w:t>
      </w:r>
    </w:p>
    <w:p w14:paraId="4CEDE895">
      <w:pPr>
        <w:keepNext w:val="0"/>
        <w:keepLines w:val="0"/>
        <w:widowControl/>
        <w:numPr>
          <w:ilvl w:val="0"/>
          <w:numId w:val="27"/>
        </w:numPr>
        <w:suppressLineNumbers w:val="0"/>
        <w:shd w:val="clear" w:fill="FFFFFF"/>
        <w:spacing w:after="315" w:afterAutospacing="0" w:line="360" w:lineRule="auto"/>
        <w:ind w:left="199" w:leftChars="0" w:hanging="199" w:hangingChars="104"/>
        <w:jc w:val="left"/>
        <w:rPr>
          <w:rFonts w:hint="default" w:ascii="Arial" w:hAnsi="Arial" w:eastAsia="Arial" w:cs="Arial"/>
          <w:i w:val="0"/>
          <w:iCs w:val="0"/>
          <w:caps w:val="0"/>
          <w:color w:val="333333"/>
          <w:spacing w:val="0"/>
          <w:kern w:val="0"/>
          <w:sz w:val="19"/>
          <w:szCs w:val="19"/>
          <w:shd w:val="clear" w:color="auto" w:fill="auto"/>
          <w:lang w:val="en-MY" w:eastAsia="zh-CN" w:bidi="ar"/>
        </w:rPr>
      </w:pPr>
      <w:r>
        <w:rPr>
          <w:rFonts w:hint="default" w:ascii="Arial" w:hAnsi="Arial" w:eastAsia="Arial" w:cs="Arial"/>
          <w:i w:val="0"/>
          <w:iCs w:val="0"/>
          <w:caps w:val="0"/>
          <w:color w:val="333333"/>
          <w:spacing w:val="0"/>
          <w:kern w:val="0"/>
          <w:sz w:val="19"/>
          <w:szCs w:val="19"/>
          <w:shd w:val="clear" w:color="auto" w:fill="auto"/>
          <w:lang w:val="en-MY" w:eastAsia="zh-CN" w:bidi="ar"/>
        </w:rPr>
        <w:t xml:space="preserve">Sequencing the data: </w:t>
      </w:r>
      <w:r>
        <w:rPr>
          <w:rFonts w:ascii="Arial" w:hAnsi="Arial" w:eastAsia="Arial" w:cs="Arial"/>
          <w:i w:val="0"/>
          <w:iCs w:val="0"/>
          <w:caps w:val="0"/>
          <w:color w:val="333333"/>
          <w:spacing w:val="0"/>
          <w:sz w:val="19"/>
          <w:szCs w:val="19"/>
          <w:shd w:val="clear" w:color="auto" w:fill="auto"/>
        </w:rPr>
        <w:t>This process concludes with visual hierarchy led data sequencing. According to visual hierarchy, the top left section of any presentation serves as a high perceptibility area, making it ideal for principal insights. It establishes a persuasive and consistent flow for data storytelling. It is vital to establish relationships between insights and their hierarchies to gain a 360-degree view from the highest to the lowest level.</w:t>
      </w:r>
    </w:p>
    <w:p w14:paraId="1CC88B1E">
      <w:pPr>
        <w:keepNext w:val="0"/>
        <w:keepLines w:val="0"/>
        <w:widowControl/>
        <w:numPr>
          <w:ilvl w:val="0"/>
          <w:numId w:val="27"/>
        </w:numPr>
        <w:suppressLineNumbers w:val="0"/>
        <w:shd w:val="clear" w:fill="FFFFFF"/>
        <w:spacing w:after="315" w:afterAutospacing="0" w:line="360" w:lineRule="auto"/>
        <w:ind w:left="199" w:leftChars="0" w:hanging="199" w:hangingChars="104"/>
        <w:jc w:val="left"/>
        <w:rPr>
          <w:rFonts w:hint="default" w:ascii="Arial" w:hAnsi="Arial" w:eastAsia="Arial" w:cs="Arial"/>
          <w:i w:val="0"/>
          <w:iCs w:val="0"/>
          <w:caps w:val="0"/>
          <w:color w:val="333333"/>
          <w:spacing w:val="0"/>
          <w:kern w:val="0"/>
          <w:sz w:val="19"/>
          <w:szCs w:val="19"/>
          <w:shd w:val="clear" w:fill="FFFFFF"/>
          <w:lang w:val="en-MY" w:eastAsia="zh-CN" w:bidi="ar"/>
        </w:rPr>
      </w:pPr>
      <w:r>
        <w:rPr>
          <w:rFonts w:hint="default" w:ascii="Arial" w:hAnsi="Arial" w:eastAsia="Arial" w:cs="Arial"/>
          <w:i w:val="0"/>
          <w:iCs w:val="0"/>
          <w:color w:val="333333"/>
          <w:spacing w:val="0"/>
          <w:kern w:val="0"/>
          <w:sz w:val="19"/>
          <w:szCs w:val="19"/>
          <w:shd w:val="clear" w:fill="FFFFFF"/>
          <w:lang w:val="en-MY" w:eastAsia="zh-CN" w:bidi="ar"/>
        </w:rPr>
        <w:t>I</w:t>
      </w:r>
      <w:r>
        <w:rPr>
          <w:rFonts w:hint="default" w:ascii="Arial" w:hAnsi="Arial" w:eastAsia="Arial" w:cs="Arial"/>
          <w:i w:val="0"/>
          <w:iCs w:val="0"/>
          <w:caps w:val="0"/>
          <w:color w:val="333333"/>
          <w:spacing w:val="0"/>
          <w:kern w:val="0"/>
          <w:sz w:val="19"/>
          <w:szCs w:val="19"/>
          <w:shd w:val="clear" w:fill="FFFFFF"/>
          <w:lang w:val="en-MY" w:eastAsia="zh-CN" w:bidi="ar"/>
        </w:rPr>
        <w:t xml:space="preserve">deating: </w:t>
      </w:r>
      <w:r>
        <w:rPr>
          <w:rFonts w:hint="default" w:ascii="Arial" w:hAnsi="Arial" w:eastAsia="Arial"/>
          <w:i w:val="0"/>
          <w:iCs w:val="0"/>
          <w:caps w:val="0"/>
          <w:color w:val="333333"/>
          <w:spacing w:val="0"/>
          <w:kern w:val="0"/>
          <w:sz w:val="19"/>
          <w:szCs w:val="19"/>
          <w:shd w:val="clear" w:fill="FFFFFF"/>
          <w:lang w:val="en-MY" w:eastAsia="zh-CN"/>
        </w:rPr>
        <w:t>The next step is to build a business presentation with a visual picture of screens, information, or actions in sequential order. The aim is to build a visual narrative that revolves around users and enables them to visualise all solution complexities.</w:t>
      </w:r>
    </w:p>
    <w:p w14:paraId="2432A4AE">
      <w:pPr>
        <w:pStyle w:val="4"/>
        <w:bidi w:val="0"/>
        <w:spacing w:line="240" w:lineRule="auto"/>
      </w:pPr>
      <w:r>
        <w:t>6.2.1 Tips to consider while preparing a client report for visualisation</w:t>
      </w:r>
    </w:p>
    <w:p w14:paraId="64337B60">
      <w:pPr>
        <w:pStyle w:val="5"/>
        <w:bidi w:val="0"/>
        <w:rPr>
          <w:rFonts w:hint="default"/>
          <w:lang w:val="en-MY"/>
        </w:rPr>
      </w:pPr>
      <w:r>
        <w:rPr>
          <w:rFonts w:hint="default"/>
          <w:lang w:val="en-MY"/>
        </w:rPr>
        <w:t>Introduction</w:t>
      </w:r>
    </w:p>
    <w:p w14:paraId="13E6A872">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What is client reporting, and what makes it so critical?</w:t>
      </w:r>
    </w:p>
    <w:p w14:paraId="545250D7">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Client reporting is designed to offer clients a regular summary of the work done and where their project stands. Based on these monthly (or bi-monthly, or weekly) reports, you can hold discussions with those clients and focus on how you’ve been delivering results for them.</w:t>
      </w:r>
    </w:p>
    <w:p w14:paraId="3AAA719C">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Client reporting is therefore one of the most direct and effective ways to build the client’s confidence in you. Clear and well-written client reports are a tool to develop and improve the business-client relationship. This is how-</w:t>
      </w:r>
    </w:p>
    <w:p w14:paraId="40DA20D3">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client reporting lets you interact with your clients regularly</w:t>
      </w:r>
    </w:p>
    <w:p w14:paraId="5A113B8E">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it allows for transparency</w:t>
      </w:r>
    </w:p>
    <w:p w14:paraId="40074657">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you get to educate your clients</w:t>
      </w:r>
    </w:p>
    <w:p w14:paraId="70D324EC">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it keeps the clients accountable too</w:t>
      </w:r>
    </w:p>
    <w:p w14:paraId="021D1120">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it lets you show off your successes</w:t>
      </w:r>
    </w:p>
    <w:p w14:paraId="62349425">
      <w:pPr>
        <w:rPr>
          <w:rFonts w:hint="default"/>
          <w:lang w:val="en-MY" w:eastAsia="zh-CN"/>
        </w:rPr>
      </w:pPr>
    </w:p>
    <w:p w14:paraId="1CE9005C">
      <w:pPr>
        <w:rPr>
          <w:rFonts w:hint="default"/>
          <w:b/>
          <w:bCs/>
          <w:lang w:val="en-MY" w:eastAsia="zh-CN"/>
        </w:rPr>
      </w:pPr>
      <w:r>
        <w:rPr>
          <w:rFonts w:hint="default"/>
          <w:b/>
          <w:bCs/>
          <w:lang w:val="en-MY" w:eastAsia="zh-CN"/>
        </w:rPr>
        <w:t>How to prepare a client report</w:t>
      </w:r>
    </w:p>
    <w:p w14:paraId="11FA4E09">
      <w:pPr>
        <w:numPr>
          <w:ilvl w:val="0"/>
          <w:numId w:val="29"/>
        </w:numPr>
        <w:rPr>
          <w:rFonts w:hint="default"/>
          <w:b w:val="0"/>
          <w:bCs w:val="0"/>
          <w:shd w:val="clear" w:color="auto" w:fill="auto"/>
          <w:lang w:val="en-MY" w:eastAsia="zh-CN"/>
        </w:rPr>
      </w:pPr>
      <w:r>
        <w:rPr>
          <w:rFonts w:hint="default"/>
          <w:b w:val="0"/>
          <w:bCs w:val="0"/>
          <w:shd w:val="clear" w:color="auto" w:fill="auto"/>
          <w:lang w:val="en-MY" w:eastAsia="zh-CN"/>
        </w:rPr>
        <w:t>Create a questionnaire for your client</w:t>
      </w:r>
    </w:p>
    <w:p w14:paraId="042A605F">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80" w:leftChars="0" w:right="0" w:rightChars="0"/>
        <w:rPr>
          <w:rFonts w:hint="default" w:ascii="Arial" w:hAnsi="Arial" w:eastAsia="Arial" w:cs="Arial"/>
          <w:spacing w:val="0"/>
          <w:sz w:val="19"/>
          <w:szCs w:val="19"/>
          <w:shd w:val="clear" w:color="auto" w:fill="auto"/>
        </w:rPr>
      </w:pPr>
      <w:r>
        <w:rPr>
          <w:rFonts w:hint="default" w:ascii="Arial" w:hAnsi="Arial" w:eastAsia="Arial"/>
          <w:i w:val="0"/>
          <w:iCs w:val="0"/>
          <w:caps w:val="0"/>
          <w:color w:val="333333"/>
          <w:spacing w:val="0"/>
          <w:sz w:val="19"/>
          <w:szCs w:val="19"/>
          <w:bdr w:val="none" w:color="auto" w:sz="0" w:space="0"/>
          <w:shd w:val="clear" w:color="auto" w:fill="auto"/>
        </w:rPr>
        <w:t>Before working with your client, create a questionnaire to onboard them; this lets you understand your client and their goals better and decide what information your reports should include equally. Some questions you could ask in this questionnaire include:</w:t>
      </w:r>
      <w:r>
        <w:rPr>
          <w:rFonts w:hint="default" w:ascii="Arial" w:hAnsi="Arial" w:eastAsia="Arial" w:cs="Arial"/>
          <w:i w:val="0"/>
          <w:iCs w:val="0"/>
          <w:caps w:val="0"/>
          <w:color w:val="333333"/>
          <w:spacing w:val="0"/>
          <w:sz w:val="19"/>
          <w:szCs w:val="19"/>
          <w:bdr w:val="none" w:color="auto" w:sz="0" w:space="0"/>
          <w:shd w:val="clear" w:color="auto" w:fill="auto"/>
        </w:rPr>
        <w:t>What are your goals for your brand?</w:t>
      </w:r>
    </w:p>
    <w:p w14:paraId="679613D9">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181" w:leftChars="0" w:right="0" w:firstLine="19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What are your monthly targets?</w:t>
      </w:r>
    </w:p>
    <w:p w14:paraId="16D2C919">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181" w:leftChars="0" w:right="0" w:firstLine="19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What are your goals for this project?</w:t>
      </w:r>
    </w:p>
    <w:p w14:paraId="0A0E7796">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181" w:leftChars="0" w:right="0" w:firstLine="199"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What metrics would you want to use to measure the success of this process?</w:t>
      </w:r>
    </w:p>
    <w:p w14:paraId="4FD3EE5F">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1" w:leftChars="0" w:right="0" w:firstLine="199" w:firstLineChars="0"/>
        <w:rPr>
          <w:rFonts w:hint="default"/>
          <w:b w:val="0"/>
          <w:bCs w:val="0"/>
          <w:shd w:val="clear" w:color="auto" w:fill="auto"/>
          <w:lang w:val="en-MY" w:eastAsia="zh-CN"/>
        </w:rPr>
      </w:pPr>
      <w:r>
        <w:rPr>
          <w:rFonts w:hint="default" w:ascii="Arial" w:hAnsi="Arial" w:eastAsia="Arial" w:cs="Arial"/>
          <w:i w:val="0"/>
          <w:iCs w:val="0"/>
          <w:caps w:val="0"/>
          <w:color w:val="333333"/>
          <w:spacing w:val="0"/>
          <w:sz w:val="19"/>
          <w:szCs w:val="19"/>
          <w:bdr w:val="none" w:color="auto" w:sz="0" w:space="0"/>
          <w:shd w:val="clear" w:color="auto" w:fill="auto"/>
        </w:rPr>
        <w:t>Who is your target audience?</w:t>
      </w:r>
    </w:p>
    <w:p w14:paraId="66C84326">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left="198" w:leftChars="104" w:right="0" w:rightChars="0" w:firstLine="0" w:firstLineChars="0"/>
        <w:jc w:val="left"/>
        <w:rPr>
          <w:rFonts w:hint="default"/>
          <w:b w:val="0"/>
          <w:bCs w:val="0"/>
          <w:shd w:val="clear" w:color="auto" w:fill="auto"/>
          <w:lang w:val="en-MY" w:eastAsia="zh-CN"/>
        </w:rPr>
      </w:pPr>
    </w:p>
    <w:p w14:paraId="5A2D2DD1">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left="374" w:leftChars="197" w:right="0" w:rightChars="0" w:firstLine="4" w:firstLineChars="0"/>
        <w:jc w:val="left"/>
        <w:rPr>
          <w:rFonts w:hint="default"/>
          <w:b w:val="0"/>
          <w:bCs w:val="0"/>
          <w:shd w:val="clear" w:color="auto" w:fill="auto"/>
          <w:lang w:val="en-MY" w:eastAsia="zh-CN"/>
        </w:rPr>
      </w:pPr>
      <w:r>
        <w:rPr>
          <w:rFonts w:hint="default"/>
          <w:b w:val="0"/>
          <w:bCs w:val="0"/>
          <w:shd w:val="clear" w:color="auto" w:fill="auto"/>
          <w:lang w:val="en-MY" w:eastAsia="zh-CN"/>
        </w:rPr>
        <w:t>The following image illustrates a few questions you can ask your clients.</w:t>
      </w:r>
    </w:p>
    <w:p w14:paraId="44E50753">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center"/>
        <w:rPr>
          <w:rFonts w:hint="default"/>
          <w:b w:val="0"/>
          <w:bCs w:val="0"/>
          <w:shd w:val="clear" w:color="auto" w:fill="auto"/>
          <w:lang w:val="en-MY" w:eastAsia="zh-CN"/>
        </w:rPr>
      </w:pPr>
      <w:r>
        <w:rPr>
          <w:rFonts w:ascii="Arial" w:hAnsi="Arial" w:eastAsia="Arial" w:cs="Arial"/>
          <w:i w:val="0"/>
          <w:iCs w:val="0"/>
          <w:caps w:val="0"/>
          <w:color w:val="333333"/>
          <w:spacing w:val="0"/>
          <w:sz w:val="19"/>
          <w:szCs w:val="19"/>
          <w:shd w:val="clear" w:fill="F1F2F2"/>
        </w:rPr>
        <w:drawing>
          <wp:inline distT="0" distB="0" distL="114300" distR="114300">
            <wp:extent cx="2926715" cy="1171575"/>
            <wp:effectExtent l="0" t="0" r="14605" b="190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2"/>
                    <a:stretch>
                      <a:fillRect/>
                    </a:stretch>
                  </pic:blipFill>
                  <pic:spPr>
                    <a:xfrm>
                      <a:off x="0" y="0"/>
                      <a:ext cx="2926715" cy="1171575"/>
                    </a:xfrm>
                    <a:prstGeom prst="rect">
                      <a:avLst/>
                    </a:prstGeom>
                    <a:noFill/>
                    <a:ln w="9525">
                      <a:noFill/>
                    </a:ln>
                  </pic:spPr>
                </pic:pic>
              </a:graphicData>
            </a:graphic>
          </wp:inline>
        </w:drawing>
      </w:r>
    </w:p>
    <w:p w14:paraId="547BE3A0">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center"/>
        <w:rPr>
          <w:rFonts w:hint="default"/>
          <w:b w:val="0"/>
          <w:bCs w:val="0"/>
          <w:sz w:val="17"/>
          <w:szCs w:val="17"/>
          <w:shd w:val="clear" w:color="auto" w:fill="auto"/>
          <w:lang w:val="en-MY" w:eastAsia="zh-CN"/>
        </w:rPr>
      </w:pPr>
      <w:r>
        <w:rPr>
          <w:rFonts w:hint="default"/>
          <w:b w:val="0"/>
          <w:bCs w:val="0"/>
          <w:sz w:val="17"/>
          <w:szCs w:val="17"/>
          <w:shd w:val="clear" w:color="auto" w:fill="auto"/>
          <w:lang w:val="en-MY" w:eastAsia="zh-CN"/>
        </w:rPr>
        <w:t>Source: (ITC Infotech, 2020)</w:t>
      </w:r>
    </w:p>
    <w:p w14:paraId="5AB0023D">
      <w:pPr>
        <w:numPr>
          <w:ilvl w:val="0"/>
          <w:numId w:val="29"/>
        </w:numPr>
        <w:rPr>
          <w:rFonts w:hint="default"/>
          <w:b w:val="0"/>
          <w:bCs w:val="0"/>
          <w:shd w:val="clear" w:color="auto" w:fill="auto"/>
          <w:lang w:val="en-MY" w:eastAsia="zh-CN"/>
        </w:rPr>
      </w:pPr>
      <w:r>
        <w:rPr>
          <w:rFonts w:ascii="Arial" w:hAnsi="Arial" w:eastAsia="Arial" w:cs="Arial"/>
          <w:b w:val="0"/>
          <w:bCs w:val="0"/>
          <w:i w:val="0"/>
          <w:iCs w:val="0"/>
          <w:caps w:val="0"/>
          <w:color w:val="333333"/>
          <w:spacing w:val="0"/>
          <w:sz w:val="19"/>
          <w:szCs w:val="19"/>
          <w:shd w:val="clear" w:color="auto" w:fill="auto"/>
        </w:rPr>
        <w:t>Identify metrics and KPIs for the project</w:t>
      </w:r>
    </w:p>
    <w:p w14:paraId="47931321">
      <w:pPr>
        <w:numPr>
          <w:numId w:val="0"/>
        </w:numPr>
        <w:ind w:left="420" w:leftChars="0"/>
        <w:rPr>
          <w:rFonts w:hint="default"/>
          <w:b w:val="0"/>
          <w:bCs w:val="0"/>
          <w:shd w:val="clear" w:color="auto" w:fill="auto"/>
          <w:lang w:val="en-MY" w:eastAsia="zh-CN"/>
        </w:rPr>
      </w:pPr>
      <w:r>
        <w:rPr>
          <w:rFonts w:hint="default"/>
          <w:b w:val="0"/>
          <w:bCs w:val="0"/>
          <w:shd w:val="clear" w:color="auto" w:fill="auto"/>
          <w:lang w:val="en-MY" w:eastAsia="zh-CN"/>
        </w:rPr>
        <w:t>Before starting on a project for your client, you should jointly agree on how to define its success by figuring out what KPIs and metrics you will use to measure your efforts. These depend on the kind of project you’re working on.</w:t>
      </w:r>
    </w:p>
    <w:p w14:paraId="73614E3C">
      <w:pPr>
        <w:numPr>
          <w:ilvl w:val="0"/>
          <w:numId w:val="29"/>
        </w:numPr>
        <w:rPr>
          <w:rFonts w:hint="default"/>
          <w:b w:val="0"/>
          <w:bCs w:val="0"/>
          <w:shd w:val="clear" w:color="auto" w:fill="auto"/>
          <w:lang w:val="en-MY" w:eastAsia="zh-CN"/>
        </w:rPr>
      </w:pPr>
      <w:r>
        <w:rPr>
          <w:rFonts w:ascii="Arial" w:hAnsi="Arial" w:eastAsia="Arial" w:cs="Arial"/>
          <w:b w:val="0"/>
          <w:bCs w:val="0"/>
          <w:i w:val="0"/>
          <w:iCs w:val="0"/>
          <w:caps w:val="0"/>
          <w:color w:val="333333"/>
          <w:spacing w:val="0"/>
          <w:sz w:val="19"/>
          <w:szCs w:val="19"/>
          <w:shd w:val="clear" w:color="auto" w:fill="auto"/>
        </w:rPr>
        <w:t>Determine the frequency of your reports</w:t>
      </w:r>
    </w:p>
    <w:p w14:paraId="40362C11">
      <w:pPr>
        <w:numPr>
          <w:numId w:val="0"/>
        </w:numPr>
        <w:ind w:left="420" w:leftChars="0"/>
        <w:rPr>
          <w:rFonts w:hint="default"/>
          <w:b w:val="0"/>
          <w:bCs w:val="0"/>
          <w:shd w:val="clear" w:color="auto" w:fill="auto"/>
          <w:lang w:val="en-MY" w:eastAsia="zh-CN"/>
        </w:rPr>
      </w:pPr>
      <w:r>
        <w:rPr>
          <w:rFonts w:hint="default"/>
          <w:b w:val="0"/>
          <w:bCs w:val="0"/>
          <w:shd w:val="clear" w:color="auto" w:fill="auto"/>
          <w:lang w:val="en-MY" w:eastAsia="zh-CN"/>
        </w:rPr>
        <w:t>Decide on how often your client will receive reports so you can efficiently assign enough time and labour to each report. Even if you have automated your client reporting process, you still need to add explanations and insights to the report.</w:t>
      </w:r>
    </w:p>
    <w:p w14:paraId="0F5D4F6D">
      <w:pPr>
        <w:numPr>
          <w:ilvl w:val="0"/>
          <w:numId w:val="29"/>
        </w:numPr>
        <w:rPr>
          <w:rFonts w:hint="default"/>
          <w:b w:val="0"/>
          <w:bCs w:val="0"/>
          <w:shd w:val="clear" w:color="auto" w:fill="auto"/>
          <w:lang w:val="en-MY" w:eastAsia="zh-CN"/>
        </w:rPr>
      </w:pPr>
      <w:r>
        <w:rPr>
          <w:rFonts w:ascii="Arial" w:hAnsi="Arial" w:eastAsia="Arial" w:cs="Arial"/>
          <w:b w:val="0"/>
          <w:bCs w:val="0"/>
          <w:i w:val="0"/>
          <w:iCs w:val="0"/>
          <w:caps w:val="0"/>
          <w:color w:val="333333"/>
          <w:spacing w:val="0"/>
          <w:sz w:val="19"/>
          <w:szCs w:val="19"/>
          <w:shd w:val="clear" w:color="auto" w:fill="auto"/>
        </w:rPr>
        <w:t>Automate the process</w:t>
      </w:r>
    </w:p>
    <w:p w14:paraId="79D68FF9">
      <w:pPr>
        <w:numPr>
          <w:numId w:val="0"/>
        </w:numPr>
        <w:ind w:left="420" w:leftChars="0"/>
        <w:rPr>
          <w:rFonts w:hint="default"/>
          <w:b w:val="0"/>
          <w:bCs w:val="0"/>
          <w:shd w:val="clear" w:color="auto" w:fill="auto"/>
          <w:lang w:val="en-MY" w:eastAsia="zh-CN"/>
        </w:rPr>
      </w:pPr>
      <w:r>
        <w:rPr>
          <w:rFonts w:hint="default"/>
          <w:b w:val="0"/>
          <w:bCs w:val="0"/>
          <w:shd w:val="clear" w:color="auto" w:fill="auto"/>
          <w:lang w:val="en-MY" w:eastAsia="zh-CN"/>
        </w:rPr>
        <w:t>Client reporting is a time-consuming process, but you can use plenty of automation tools to lessen the dullness of using spreadsheets and manual reporting. Automating tools also reduce the risk of errors and allow for uniformity in presentation.</w:t>
      </w:r>
    </w:p>
    <w:p w14:paraId="4C60D336">
      <w:pPr>
        <w:numPr>
          <w:ilvl w:val="0"/>
          <w:numId w:val="29"/>
        </w:numPr>
        <w:rPr>
          <w:rFonts w:hint="default"/>
          <w:b w:val="0"/>
          <w:bCs w:val="0"/>
          <w:shd w:val="clear" w:color="auto" w:fill="auto"/>
          <w:lang w:val="en-MY" w:eastAsia="zh-CN"/>
        </w:rPr>
      </w:pPr>
      <w:r>
        <w:rPr>
          <w:rFonts w:ascii="Arial" w:hAnsi="Arial" w:eastAsia="Arial" w:cs="Arial"/>
          <w:b w:val="0"/>
          <w:bCs w:val="0"/>
          <w:i w:val="0"/>
          <w:iCs w:val="0"/>
          <w:caps w:val="0"/>
          <w:color w:val="333333"/>
          <w:spacing w:val="0"/>
          <w:sz w:val="19"/>
          <w:szCs w:val="19"/>
          <w:shd w:val="clear" w:color="auto" w:fill="auto"/>
        </w:rPr>
        <w:t>Add a monthly summary</w:t>
      </w:r>
    </w:p>
    <w:p w14:paraId="23CB0754">
      <w:pPr>
        <w:numPr>
          <w:numId w:val="0"/>
        </w:numPr>
        <w:ind w:left="420" w:leftChars="0"/>
        <w:rPr>
          <w:rFonts w:hint="default"/>
          <w:b w:val="0"/>
          <w:bCs w:val="0"/>
          <w:shd w:val="clear" w:color="auto" w:fill="auto"/>
          <w:lang w:val="en-MY" w:eastAsia="zh-CN"/>
        </w:rPr>
      </w:pPr>
      <w:r>
        <w:rPr>
          <w:rFonts w:hint="default"/>
          <w:b w:val="0"/>
          <w:bCs w:val="0"/>
          <w:shd w:val="clear" w:color="auto" w:fill="auto"/>
          <w:lang w:val="en-MY" w:eastAsia="zh-CN"/>
        </w:rPr>
        <w:t>No client report is the same; the details alter based on the kind of project you’re working on. However, all reports should contain a monthly summary (</w:t>
      </w:r>
      <w:r>
        <w:rPr>
          <w:rStyle w:val="51"/>
          <w:rFonts w:hint="default"/>
          <w:lang w:val="en-MY" w:eastAsia="zh-CN"/>
        </w:rPr>
        <w:t>https://piktochart.com/blog/</w:t>
      </w:r>
      <w:r>
        <w:rPr>
          <w:rFonts w:hint="default"/>
          <w:b w:val="0"/>
          <w:bCs w:val="0"/>
          <w:shd w:val="clear" w:color="auto" w:fill="auto"/>
          <w:lang w:val="en-MY" w:eastAsia="zh-CN"/>
        </w:rPr>
        <w:t>).</w:t>
      </w:r>
    </w:p>
    <w:p w14:paraId="5B04DF8D">
      <w:pPr>
        <w:numPr>
          <w:ilvl w:val="0"/>
          <w:numId w:val="29"/>
        </w:numPr>
        <w:rPr>
          <w:rFonts w:hint="default"/>
          <w:b w:val="0"/>
          <w:bCs w:val="0"/>
          <w:shd w:val="clear" w:color="auto" w:fill="auto"/>
          <w:lang w:val="en-MY" w:eastAsia="zh-CN"/>
        </w:rPr>
      </w:pPr>
      <w:r>
        <w:rPr>
          <w:rFonts w:ascii="Arial" w:hAnsi="Arial" w:eastAsia="Arial" w:cs="Arial"/>
          <w:b w:val="0"/>
          <w:bCs w:val="0"/>
          <w:i w:val="0"/>
          <w:iCs w:val="0"/>
          <w:caps w:val="0"/>
          <w:color w:val="333333"/>
          <w:spacing w:val="0"/>
          <w:sz w:val="19"/>
          <w:szCs w:val="19"/>
          <w:shd w:val="clear" w:color="auto" w:fill="auto"/>
        </w:rPr>
        <w:t>Prioritise information by relevance, and engage clients visually</w:t>
      </w:r>
    </w:p>
    <w:p w14:paraId="513C1391">
      <w:pPr>
        <w:keepNext w:val="0"/>
        <w:keepLines w:val="0"/>
        <w:widowControl/>
        <w:suppressLineNumbers w:val="0"/>
        <w:shd w:val="clear" w:fill="F1F2F2"/>
        <w:spacing w:before="0" w:beforeAutospacing="0" w:after="315" w:afterAutospacing="0"/>
        <w:ind w:left="378" w:leftChars="197" w:hanging="4"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1F2F2"/>
          <w:lang w:val="en-US" w:eastAsia="zh-CN" w:bidi="ar"/>
        </w:rPr>
        <w:t>ExaWeb Corporation co-founder &amp; Technical Director Patrick Garde says:</w:t>
      </w:r>
    </w:p>
    <w:p w14:paraId="5328B871">
      <w:pPr>
        <w:keepNext w:val="0"/>
        <w:keepLines w:val="0"/>
        <w:widowControl/>
        <w:suppressLineNumbers w:val="0"/>
        <w:shd w:val="clear" w:fill="F1F2F2"/>
        <w:spacing w:after="315" w:afterAutospacing="0"/>
        <w:ind w:left="378" w:leftChars="197" w:hanging="4"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1F2F2"/>
          <w:lang w:val="en-US" w:eastAsia="zh-CN" w:bidi="ar"/>
        </w:rPr>
        <w:t>“A couple of the best practices we implement are that we show the relevant data first and we add visuals to our reports. We make sure we display all the vital data upfront in our reports. If the client is an SEO client, we show the growth of organic traffic as well as the improvement of ranking position. If the client is a PPC (pay-per-click) client, we show how much they spent, and how many converted. We believe that our clients should know what is going on in their digital marketing campaigns.</w:t>
      </w:r>
    </w:p>
    <w:p w14:paraId="2BA81D5E">
      <w:pPr>
        <w:keepNext w:val="0"/>
        <w:keepLines w:val="0"/>
        <w:widowControl/>
        <w:suppressLineNumbers w:val="0"/>
        <w:shd w:val="clear" w:fill="F1F2F2"/>
        <w:spacing w:after="0" w:afterAutospacing="0"/>
        <w:ind w:left="378" w:leftChars="197" w:hanging="4" w:firstLineChars="0"/>
        <w:jc w:val="left"/>
        <w:rPr>
          <w:rFonts w:hint="default"/>
          <w:b w:val="0"/>
          <w:bCs w:val="0"/>
          <w:shd w:val="clear" w:color="auto" w:fill="auto"/>
          <w:lang w:val="en-MY" w:eastAsia="zh-CN"/>
        </w:rPr>
      </w:pPr>
      <w:r>
        <w:rPr>
          <w:rFonts w:hint="default" w:ascii="Arial" w:hAnsi="Arial" w:eastAsia="Arial" w:cs="Arial"/>
          <w:i w:val="0"/>
          <w:iCs w:val="0"/>
          <w:caps w:val="0"/>
          <w:color w:val="333333"/>
          <w:spacing w:val="0"/>
          <w:kern w:val="0"/>
          <w:sz w:val="19"/>
          <w:szCs w:val="19"/>
          <w:shd w:val="clear" w:fill="F1F2F2"/>
          <w:lang w:val="en-US" w:eastAsia="zh-CN" w:bidi="ar"/>
        </w:rPr>
        <w:t>Also, we add images to our reports as some clients want to see visuals. It gives them data visual representations to help them understand the report better, as well as help them decide on the next steps of the campaign.”</w:t>
      </w:r>
    </w:p>
    <w:p w14:paraId="7ED86962">
      <w:pPr>
        <w:pStyle w:val="5"/>
        <w:bidi w:val="0"/>
        <w:rPr>
          <w:rFonts w:hint="default"/>
          <w:lang w:val="en-MY" w:eastAsia="zh-CN"/>
        </w:rPr>
      </w:pPr>
      <w:r>
        <w:rPr>
          <w:rFonts w:hint="default"/>
          <w:lang w:val="en-MY" w:eastAsia="zh-CN"/>
        </w:rPr>
        <w:t>Strategies for effective storytelling</w:t>
      </w:r>
    </w:p>
    <w:p w14:paraId="75231906">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Here are three strategies for effective storytelling:</w:t>
      </w:r>
    </w:p>
    <w:p w14:paraId="466AD3C3">
      <w:pPr>
        <w:numPr>
          <w:ilvl w:val="0"/>
          <w:numId w:val="31"/>
        </w:numPr>
        <w:rPr>
          <w:rFonts w:hint="default" w:ascii="Arial" w:hAnsi="Arial" w:eastAsia="Arial" w:cs="Arial"/>
          <w:i w:val="0"/>
          <w:iCs w:val="0"/>
          <w:caps w:val="0"/>
          <w:color w:val="333333"/>
          <w:spacing w:val="0"/>
          <w:sz w:val="19"/>
          <w:szCs w:val="19"/>
          <w:shd w:val="clear" w:fill="FFFFFF"/>
          <w:lang w:val="en-MY" w:eastAsia="zh-CN"/>
        </w:rPr>
      </w:pPr>
      <w:r>
        <w:rPr>
          <w:rFonts w:hint="default" w:eastAsia="Arial" w:cs="Arial"/>
          <w:i w:val="0"/>
          <w:iCs w:val="0"/>
          <w:caps w:val="0"/>
          <w:color w:val="333333"/>
          <w:spacing w:val="0"/>
          <w:sz w:val="19"/>
          <w:szCs w:val="19"/>
          <w:shd w:val="clear" w:fill="FFFFFF"/>
          <w:lang w:val="en-MY" w:eastAsia="zh-CN"/>
        </w:rPr>
        <w:t>The spoken and written narrative</w:t>
      </w:r>
    </w:p>
    <w:p w14:paraId="59D485D3">
      <w:pPr>
        <w:numPr>
          <w:numId w:val="0"/>
        </w:numPr>
        <w:ind w:left="420" w:leftChars="0"/>
        <w:rPr>
          <w:rFonts w:hint="default" w:ascii="Arial" w:hAnsi="Arial" w:eastAsia="Arial"/>
          <w:i w:val="0"/>
          <w:iCs w:val="0"/>
          <w:caps w:val="0"/>
          <w:color w:val="333333"/>
          <w:spacing w:val="0"/>
          <w:sz w:val="19"/>
          <w:szCs w:val="19"/>
          <w:shd w:val="clear" w:fill="FFFFFF"/>
          <w:lang w:val="en-MY" w:eastAsia="zh-CN"/>
        </w:rPr>
      </w:pPr>
      <w:r>
        <w:rPr>
          <w:rFonts w:hint="default" w:ascii="Arial" w:hAnsi="Arial" w:eastAsia="Arial"/>
          <w:i w:val="0"/>
          <w:iCs w:val="0"/>
          <w:caps w:val="0"/>
          <w:color w:val="333333"/>
          <w:spacing w:val="0"/>
          <w:sz w:val="19"/>
          <w:szCs w:val="19"/>
          <w:shd w:val="clear" w:fill="FFFFFF"/>
          <w:lang w:val="en-MY" w:eastAsia="zh-CN"/>
        </w:rPr>
        <w:t>Each format presents its opportunities and challenges. While giving a presentation, a good portion of your story will be spoken. Whereas if you’re sending an email or a report, the narrative is likely entirely written. A live presentation has the advantage of words on the screen or page being supported by the words you speak. In this manner, your audience can read and hear what they need to know, reinforcing the information.</w:t>
      </w:r>
    </w:p>
    <w:p w14:paraId="5315F1AA">
      <w:pPr>
        <w:numPr>
          <w:numId w:val="0"/>
        </w:numPr>
        <w:ind w:left="420" w:leftChars="0"/>
        <w:rPr>
          <w:rFonts w:hint="default" w:ascii="Arial" w:hAnsi="Arial" w:eastAsia="Arial"/>
          <w:i w:val="0"/>
          <w:iCs w:val="0"/>
          <w:caps w:val="0"/>
          <w:color w:val="333333"/>
          <w:spacing w:val="0"/>
          <w:sz w:val="19"/>
          <w:szCs w:val="19"/>
          <w:shd w:val="clear" w:fill="FFFFFF"/>
          <w:lang w:val="en-MY" w:eastAsia="zh-CN"/>
        </w:rPr>
      </w:pPr>
    </w:p>
    <w:p w14:paraId="3EE1194F">
      <w:pPr>
        <w:numPr>
          <w:numId w:val="0"/>
        </w:numPr>
        <w:ind w:left="420" w:leftChars="0"/>
        <w:rPr>
          <w:rFonts w:hint="default" w:ascii="Arial" w:hAnsi="Arial" w:eastAsia="Arial" w:cs="Arial"/>
          <w:i w:val="0"/>
          <w:iCs w:val="0"/>
          <w:caps w:val="0"/>
          <w:color w:val="333333"/>
          <w:spacing w:val="0"/>
          <w:sz w:val="19"/>
          <w:szCs w:val="19"/>
          <w:shd w:val="clear" w:color="auto" w:fill="auto"/>
          <w:lang w:val="en-MY" w:eastAsia="zh-CN"/>
        </w:rPr>
      </w:pPr>
      <w:r>
        <w:rPr>
          <w:rFonts w:ascii="Arial" w:hAnsi="Arial" w:eastAsia="Arial" w:cs="Arial"/>
          <w:i w:val="0"/>
          <w:iCs w:val="0"/>
          <w:caps w:val="0"/>
          <w:color w:val="333333"/>
          <w:spacing w:val="0"/>
          <w:sz w:val="19"/>
          <w:szCs w:val="19"/>
          <w:shd w:val="clear" w:color="auto" w:fill="auto"/>
        </w:rPr>
        <w:t>However, live presentations present two challenges.</w:t>
      </w:r>
    </w:p>
    <w:p w14:paraId="6059323E">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580" w:leftChars="0" w:right="0" w:rightChars="0" w:hanging="20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You must safeguard what your audience must read on a given slide or section. The content of the on-screen text must not divert their attention from listening to you.</w:t>
      </w:r>
    </w:p>
    <w:p w14:paraId="5C0FA9C1">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580" w:leftChars="0" w:right="0" w:rightChars="0" w:hanging="20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Your audience may act impulsively. They can ask questions off-topic, jump to a point later in the presentation, or do other things to push you off the path.</w:t>
      </w:r>
    </w:p>
    <w:p w14:paraId="01494B91">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rightChars="0"/>
        <w:jc w:val="left"/>
        <w:rPr>
          <w:rFonts w:hint="default" w:ascii="Arial" w:hAnsi="Arial" w:eastAsia="Arial" w:cs="Arial"/>
          <w:spacing w:val="0"/>
          <w:sz w:val="19"/>
          <w:szCs w:val="19"/>
          <w:shd w:val="clear" w:color="auto" w:fill="auto"/>
        </w:rPr>
      </w:pPr>
      <w:r>
        <w:rPr>
          <w:rFonts w:hint="default" w:ascii="Arial" w:hAnsi="Arial" w:eastAsia="Arial"/>
          <w:spacing w:val="0"/>
          <w:sz w:val="19"/>
          <w:szCs w:val="19"/>
          <w:shd w:val="clear" w:color="auto" w:fill="auto"/>
        </w:rPr>
        <w:t>Therefore, it is important to clearly understand the role you want your audience to play and how your presentation is designed. Telling your audience how you will structure your presentation helps them know what to expect and what role they are meant to play.</w:t>
      </w:r>
    </w:p>
    <w:p w14:paraId="707578B8">
      <w:pPr>
        <w:numPr>
          <w:ilvl w:val="0"/>
          <w:numId w:val="31"/>
        </w:numPr>
        <w:rPr>
          <w:rFonts w:hint="default" w:ascii="Arial" w:hAnsi="Arial" w:eastAsia="Arial" w:cs="Arial"/>
          <w:i w:val="0"/>
          <w:iCs w:val="0"/>
          <w:caps w:val="0"/>
          <w:color w:val="333333"/>
          <w:spacing w:val="0"/>
          <w:sz w:val="19"/>
          <w:szCs w:val="19"/>
          <w:shd w:val="clear" w:fill="FFFFFF"/>
          <w:lang w:val="en-MY" w:eastAsia="zh-CN"/>
        </w:rPr>
      </w:pPr>
      <w:r>
        <w:rPr>
          <w:rFonts w:hint="default" w:eastAsia="Arial" w:cs="Arial"/>
          <w:i w:val="0"/>
          <w:iCs w:val="0"/>
          <w:caps w:val="0"/>
          <w:color w:val="333333"/>
          <w:spacing w:val="0"/>
          <w:sz w:val="19"/>
          <w:szCs w:val="19"/>
          <w:shd w:val="clear" w:fill="FFFFFF"/>
          <w:lang w:val="en-MY" w:eastAsia="zh-CN"/>
        </w:rPr>
        <w:t>The power of repetition</w:t>
      </w:r>
    </w:p>
    <w:p w14:paraId="4584C4ED">
      <w:pPr>
        <w:numPr>
          <w:numId w:val="0"/>
        </w:numPr>
        <w:ind w:left="420" w:leftChars="0"/>
        <w:rPr>
          <w:rFonts w:hint="default" w:ascii="Arial" w:hAnsi="Arial" w:eastAsia="Arial" w:cs="Arial"/>
          <w:i w:val="0"/>
          <w:iCs w:val="0"/>
          <w:caps w:val="0"/>
          <w:color w:val="333333"/>
          <w:spacing w:val="0"/>
          <w:sz w:val="19"/>
          <w:szCs w:val="19"/>
          <w:shd w:val="clear" w:fill="FFFFFF"/>
          <w:lang w:val="en-MY" w:eastAsia="zh-CN"/>
        </w:rPr>
      </w:pPr>
      <w:r>
        <w:rPr>
          <w:rFonts w:hint="default" w:ascii="Arial" w:hAnsi="Arial" w:eastAsia="Arial"/>
          <w:i w:val="0"/>
          <w:iCs w:val="0"/>
          <w:caps w:val="0"/>
          <w:color w:val="333333"/>
          <w:spacing w:val="0"/>
          <w:sz w:val="19"/>
          <w:szCs w:val="19"/>
          <w:shd w:val="clear" w:fill="FFFFFF"/>
          <w:lang w:val="en-MY" w:eastAsia="zh-CN"/>
        </w:rPr>
        <w:t>While we establish narrative structure and flow, the power of repetition is another strategy we can leverage within our storytelling. By repetition, important information is gradually transferred from short‐term memory into long‐term memory. The more the information is repeated or used, the more likely it will end up in long‐term memory or be retained.</w:t>
      </w:r>
    </w:p>
    <w:p w14:paraId="06C30594">
      <w:pPr>
        <w:numPr>
          <w:ilvl w:val="0"/>
          <w:numId w:val="31"/>
        </w:numPr>
        <w:rPr>
          <w:rFonts w:hint="default" w:ascii="Arial" w:hAnsi="Arial" w:eastAsia="Arial" w:cs="Arial"/>
          <w:i w:val="0"/>
          <w:iCs w:val="0"/>
          <w:caps w:val="0"/>
          <w:color w:val="333333"/>
          <w:spacing w:val="0"/>
          <w:sz w:val="19"/>
          <w:szCs w:val="19"/>
          <w:shd w:val="clear" w:fill="FFFFFF"/>
          <w:lang w:val="en-MY" w:eastAsia="zh-CN"/>
        </w:rPr>
      </w:pPr>
      <w:r>
        <w:rPr>
          <w:rFonts w:hint="default" w:eastAsia="Arial" w:cs="Arial"/>
          <w:i w:val="0"/>
          <w:iCs w:val="0"/>
          <w:caps w:val="0"/>
          <w:color w:val="333333"/>
          <w:spacing w:val="0"/>
          <w:sz w:val="19"/>
          <w:szCs w:val="19"/>
          <w:shd w:val="clear" w:fill="FFFFFF"/>
          <w:lang w:val="en-MY" w:eastAsia="zh-CN"/>
        </w:rPr>
        <w:t>Storytelling and the written word</w:t>
      </w:r>
    </w:p>
    <w:p w14:paraId="58AC8A54">
      <w:pPr>
        <w:keepNext w:val="0"/>
        <w:keepLines w:val="0"/>
        <w:widowControl/>
        <w:suppressLineNumbers w:val="0"/>
        <w:shd w:val="clear" w:fill="F5F5F5"/>
        <w:spacing w:before="0" w:beforeAutospacing="0" w:after="315" w:afterAutospacing="0"/>
        <w:ind w:left="198" w:leftChars="104" w:firstLine="0"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The following are a few great tips by Cole Nussbaumer Knaflic on how to write with style:</w:t>
      </w:r>
    </w:p>
    <w:p w14:paraId="1D92AB39">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1. Find a subject you care about. It is this genuine caring, and not your games with language, which will be the most compelling and seductive element in your style.</w:t>
      </w:r>
    </w:p>
    <w:p w14:paraId="54173D85">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2. Do not ramble, though.</w:t>
      </w:r>
    </w:p>
    <w:p w14:paraId="743992D7">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 3. Keep it simple. Great masters wrote sentences which were almost childlike when their subjects were most profound. “To be or not to be?” asks Shakespeare’s Hamlet. The longest word is three letters.</w:t>
      </w:r>
    </w:p>
    <w:p w14:paraId="070D03BC">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4. Have the guts to cut. If a sentence, no matter how excellent, does not illuminate your subject in some new and useful way, scratch it out.</w:t>
      </w:r>
    </w:p>
    <w:p w14:paraId="0F61F596">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5. Sound like yourself. I find that I trust my own writing most, and others seem to trust it most, too, when I sound most like a person from Indianapolis, which is what I am.</w:t>
      </w:r>
    </w:p>
    <w:p w14:paraId="0AABA322">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5F5F5"/>
          <w:lang w:val="en-US" w:eastAsia="zh-CN" w:bidi="ar"/>
        </w:rPr>
        <w:t> 6. Say what you meant to say. If I broke all the rules of punctuation, had words mean whatever I wanted them to mean, and strung them together higgledy‐piggledy, I would simply not be understood.</w:t>
      </w:r>
    </w:p>
    <w:p w14:paraId="33A05867">
      <w:pPr>
        <w:keepNext w:val="0"/>
        <w:keepLines w:val="0"/>
        <w:widowControl/>
        <w:suppressLineNumbers w:val="0"/>
        <w:shd w:val="clear" w:fill="F5F5F5"/>
        <w:spacing w:after="315" w:afterAutospacing="0"/>
        <w:ind w:left="198" w:leftChars="104" w:firstLine="0" w:firstLineChars="0"/>
        <w:jc w:val="left"/>
        <w:rPr>
          <w:rFonts w:hint="default" w:ascii="Arial" w:hAnsi="Arial" w:eastAsia="Arial" w:cs="Arial"/>
          <w:i w:val="0"/>
          <w:iCs w:val="0"/>
          <w:caps w:val="0"/>
          <w:color w:val="333333"/>
          <w:spacing w:val="0"/>
          <w:kern w:val="0"/>
          <w:sz w:val="19"/>
          <w:szCs w:val="19"/>
          <w:shd w:val="clear" w:fill="F5F5F5"/>
          <w:lang w:val="en-US" w:eastAsia="zh-CN" w:bidi="ar"/>
        </w:rPr>
      </w:pPr>
      <w:r>
        <w:rPr>
          <w:rFonts w:hint="default" w:ascii="Arial" w:hAnsi="Arial" w:eastAsia="Arial" w:cs="Arial"/>
          <w:i w:val="0"/>
          <w:iCs w:val="0"/>
          <w:caps w:val="0"/>
          <w:color w:val="333333"/>
          <w:spacing w:val="0"/>
          <w:kern w:val="0"/>
          <w:sz w:val="19"/>
          <w:szCs w:val="19"/>
          <w:shd w:val="clear" w:fill="F5F5F5"/>
          <w:lang w:val="en-US" w:eastAsia="zh-CN" w:bidi="ar"/>
        </w:rPr>
        <w:t>7. Pity the readers. Our audience requires us to be sympathetic and patient teachers, ever willing to simplify and clarify.</w:t>
      </w:r>
    </w:p>
    <w:p w14:paraId="4A2B98FC">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i w:val="0"/>
          <w:iCs w:val="0"/>
          <w:caps w:val="0"/>
          <w:color w:val="333333"/>
          <w:spacing w:val="0"/>
          <w:kern w:val="0"/>
          <w:sz w:val="19"/>
          <w:szCs w:val="19"/>
          <w:shd w:val="clear" w:fill="F5F5F5"/>
          <w:lang w:val="en-MY" w:eastAsia="zh-CN" w:bidi="ar"/>
        </w:rPr>
      </w:pPr>
      <w:r>
        <w:rPr>
          <w:rFonts w:hint="default" w:ascii="Arial" w:hAnsi="Arial" w:eastAsia="Arial" w:cs="Arial"/>
          <w:i w:val="0"/>
          <w:iCs w:val="0"/>
          <w:caps w:val="0"/>
          <w:color w:val="333333"/>
          <w:spacing w:val="0"/>
          <w:sz w:val="19"/>
          <w:szCs w:val="19"/>
          <w:bdr w:val="none" w:color="auto" w:sz="0" w:space="0"/>
          <w:shd w:val="clear" w:fill="FFFFFF"/>
        </w:rPr>
        <w:t>Nussbaumer Knaflic, C. (2015). </w:t>
      </w:r>
      <w:r>
        <w:rPr>
          <w:rStyle w:val="31"/>
          <w:rFonts w:hint="default" w:ascii="Arial" w:hAnsi="Arial" w:eastAsia="Arial" w:cs="Arial"/>
          <w:i/>
          <w:iCs/>
          <w:caps w:val="0"/>
          <w:color w:val="333333"/>
          <w:spacing w:val="0"/>
          <w:sz w:val="19"/>
          <w:szCs w:val="19"/>
          <w:bdr w:val="none" w:color="auto" w:sz="0" w:space="0"/>
          <w:shd w:val="clear" w:fill="FFFFFF"/>
        </w:rPr>
        <w:t>Storytelling with Data : A Data Visualization Guide for Business Professionals</w:t>
      </w:r>
      <w:r>
        <w:rPr>
          <w:rFonts w:hint="default" w:ascii="Arial" w:hAnsi="Arial" w:eastAsia="Arial" w:cs="Arial"/>
          <w:i w:val="0"/>
          <w:iCs w:val="0"/>
          <w:caps w:val="0"/>
          <w:color w:val="333333"/>
          <w:spacing w:val="0"/>
          <w:sz w:val="19"/>
          <w:szCs w:val="19"/>
          <w:bdr w:val="none" w:color="auto" w:sz="0" w:space="0"/>
          <w:shd w:val="clear" w:fill="FFFFFF"/>
        </w:rPr>
        <w:t>. John Wiley &amp; Sons, Incorporated. </w:t>
      </w:r>
      <w:r>
        <w:rPr>
          <w:rFonts w:hint="default" w:ascii="Arial" w:hAnsi="Arial" w:eastAsia="Arial" w:cs="Arial"/>
          <w:i w:val="0"/>
          <w:iCs w:val="0"/>
          <w:caps w:val="0"/>
          <w:color w:val="233369"/>
          <w:spacing w:val="0"/>
          <w:sz w:val="19"/>
          <w:szCs w:val="19"/>
          <w:u w:val="single"/>
          <w:bdr w:val="none" w:color="auto" w:sz="0" w:space="0"/>
          <w:shd w:val="clear" w:fill="FFFFFF"/>
        </w:rPr>
        <w:fldChar w:fldCharType="begin"/>
      </w:r>
      <w:r>
        <w:rPr>
          <w:rFonts w:hint="default" w:ascii="Arial" w:hAnsi="Arial" w:eastAsia="Arial" w:cs="Arial"/>
          <w:i w:val="0"/>
          <w:iCs w:val="0"/>
          <w:caps w:val="0"/>
          <w:color w:val="233369"/>
          <w:spacing w:val="0"/>
          <w:sz w:val="19"/>
          <w:szCs w:val="19"/>
          <w:u w:val="single"/>
          <w:bdr w:val="none" w:color="auto" w:sz="0" w:space="0"/>
          <w:shd w:val="clear" w:fill="FFFFFF"/>
        </w:rPr>
        <w:instrText xml:space="preserve"> HYPERLINK "https://ebookcentral.proquest.com/lib/sunway/detail.action?docID=4187267"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fill="FFFFFF"/>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FFFFF"/>
        </w:rPr>
        <w:t>https://ebookcentral.proquest.com/lib/sunway/detail.action?docID=4187267</w:t>
      </w:r>
      <w:r>
        <w:rPr>
          <w:rFonts w:hint="default" w:ascii="Arial" w:hAnsi="Arial" w:eastAsia="Arial" w:cs="Arial"/>
          <w:i w:val="0"/>
          <w:iCs w:val="0"/>
          <w:caps w:val="0"/>
          <w:color w:val="233369"/>
          <w:spacing w:val="0"/>
          <w:sz w:val="19"/>
          <w:szCs w:val="19"/>
          <w:u w:val="single"/>
          <w:bdr w:val="none" w:color="auto" w:sz="0" w:space="0"/>
          <w:shd w:val="clear" w:fill="FFFFFF"/>
        </w:rPr>
        <w:fldChar w:fldCharType="end"/>
      </w:r>
    </w:p>
    <w:p w14:paraId="66543517">
      <w:pPr>
        <w:pStyle w:val="5"/>
        <w:bidi w:val="0"/>
        <w:rPr>
          <w:rFonts w:hint="default"/>
          <w:lang w:val="en-MY" w:eastAsia="zh-CN"/>
        </w:rPr>
      </w:pPr>
      <w:r>
        <w:rPr>
          <w:rFonts w:hint="default"/>
          <w:lang w:val="en-MY" w:eastAsia="zh-CN"/>
        </w:rPr>
        <w:t>Tactics to support clear storytelling</w:t>
      </w:r>
    </w:p>
    <w:p w14:paraId="12F2F17F">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following are a few tactics to help ensure that your story is clear:</w:t>
      </w:r>
    </w:p>
    <w:p w14:paraId="0002AC29">
      <w:pPr>
        <w:numPr>
          <w:ilvl w:val="0"/>
          <w:numId w:val="34"/>
        </w:numPr>
        <w:rPr>
          <w:rFonts w:hint="default" w:ascii="Arial" w:hAnsi="Arial" w:eastAsia="Arial" w:cs="Arial"/>
          <w:i w:val="0"/>
          <w:iCs w:val="0"/>
          <w:caps w:val="0"/>
          <w:color w:val="333333"/>
          <w:spacing w:val="0"/>
          <w:sz w:val="19"/>
          <w:szCs w:val="19"/>
          <w:shd w:val="clear" w:fill="FFFFFF"/>
          <w:lang w:val="en-MY" w:eastAsia="zh-CN"/>
        </w:rPr>
      </w:pPr>
      <w:r>
        <w:rPr>
          <w:rFonts w:hint="default" w:eastAsia="Arial" w:cs="Arial"/>
          <w:i w:val="0"/>
          <w:iCs w:val="0"/>
          <w:caps w:val="0"/>
          <w:color w:val="333333"/>
          <w:spacing w:val="0"/>
          <w:sz w:val="19"/>
          <w:szCs w:val="19"/>
          <w:shd w:val="clear" w:fill="FFFFFF"/>
          <w:lang w:val="en-MY" w:eastAsia="zh-CN"/>
        </w:rPr>
        <w:t>Horizontal logic</w:t>
      </w:r>
    </w:p>
    <w:p w14:paraId="430CEB5F">
      <w:pPr>
        <w:numPr>
          <w:numId w:val="0"/>
        </w:numPr>
        <w:ind w:left="420" w:leftChars="0"/>
        <w:rPr>
          <w:rFonts w:hint="default" w:ascii="Arial" w:hAnsi="Arial" w:eastAsia="Arial" w:cs="Arial"/>
          <w:i w:val="0"/>
          <w:iCs w:val="0"/>
          <w:caps w:val="0"/>
          <w:color w:val="333333"/>
          <w:spacing w:val="0"/>
          <w:sz w:val="19"/>
          <w:szCs w:val="19"/>
          <w:shd w:val="clear" w:fill="FFFFFF"/>
          <w:lang w:val="en-MY" w:eastAsia="zh-CN"/>
        </w:rPr>
      </w:pPr>
      <w:r>
        <w:rPr>
          <w:rFonts w:hint="default" w:ascii="Arial" w:hAnsi="Arial" w:eastAsia="Arial"/>
          <w:i w:val="0"/>
          <w:iCs w:val="0"/>
          <w:caps w:val="0"/>
          <w:color w:val="333333"/>
          <w:spacing w:val="0"/>
          <w:sz w:val="19"/>
          <w:szCs w:val="19"/>
          <w:shd w:val="clear" w:fill="FFFFFF"/>
          <w:lang w:val="en-MY" w:eastAsia="zh-CN"/>
        </w:rPr>
        <w:t>Horizontal logic only employs the ability to read each slide's slide title throughout your deck, and together, these extracts tell the predominant story you want to communicate. It is important to have action titles (not descriptive ones) to work well. One strategy is to have an executive summary slide up front, with each bullet corresponding to the following slide title in the same order.</w:t>
      </w:r>
    </w:p>
    <w:p w14:paraId="2EC91989">
      <w:pPr>
        <w:numPr>
          <w:ilvl w:val="0"/>
          <w:numId w:val="34"/>
        </w:numPr>
        <w:rPr>
          <w:rFonts w:hint="default" w:ascii="Arial" w:hAnsi="Arial" w:eastAsia="Arial" w:cs="Arial"/>
          <w:i w:val="0"/>
          <w:iCs w:val="0"/>
          <w:caps w:val="0"/>
          <w:color w:val="333333"/>
          <w:spacing w:val="0"/>
          <w:sz w:val="19"/>
          <w:szCs w:val="19"/>
          <w:shd w:val="clear" w:fill="FFFFFF"/>
          <w:lang w:val="en-MY" w:eastAsia="zh-CN"/>
        </w:rPr>
      </w:pPr>
      <w:r>
        <w:rPr>
          <w:rFonts w:hint="default" w:eastAsia="Arial" w:cs="Arial"/>
          <w:i w:val="0"/>
          <w:iCs w:val="0"/>
          <w:caps w:val="0"/>
          <w:color w:val="333333"/>
          <w:spacing w:val="0"/>
          <w:sz w:val="19"/>
          <w:szCs w:val="19"/>
          <w:shd w:val="clear" w:fill="FFFFFF"/>
          <w:lang w:val="en-MY" w:eastAsia="zh-CN"/>
        </w:rPr>
        <w:t>Vertical logic</w:t>
      </w:r>
    </w:p>
    <w:p w14:paraId="15857A2A">
      <w:pPr>
        <w:numPr>
          <w:numId w:val="0"/>
        </w:numPr>
        <w:ind w:left="420" w:leftChars="0"/>
        <w:rPr>
          <w:rFonts w:hint="default" w:ascii="Arial" w:hAnsi="Arial" w:eastAsia="Arial" w:cs="Arial"/>
          <w:i w:val="0"/>
          <w:iCs w:val="0"/>
          <w:caps w:val="0"/>
          <w:color w:val="333333"/>
          <w:spacing w:val="0"/>
          <w:sz w:val="19"/>
          <w:szCs w:val="19"/>
          <w:shd w:val="clear" w:fill="FFFFFF"/>
          <w:lang w:val="en-MY" w:eastAsia="zh-CN"/>
        </w:rPr>
      </w:pPr>
      <w:r>
        <w:rPr>
          <w:rFonts w:hint="default" w:ascii="Arial" w:hAnsi="Arial" w:eastAsia="Arial"/>
          <w:i w:val="0"/>
          <w:iCs w:val="0"/>
          <w:caps w:val="0"/>
          <w:color w:val="333333"/>
          <w:spacing w:val="0"/>
          <w:sz w:val="19"/>
          <w:szCs w:val="19"/>
          <w:shd w:val="clear" w:fill="FFFFFF"/>
          <w:lang w:val="en-MY" w:eastAsia="zh-CN"/>
        </w:rPr>
        <w:t>Vertical logic signifies that all information on a given slide is self‐reinforcing. The content reinforces the title and vice versa. The words reinforce the visual and vice versa.</w:t>
      </w:r>
    </w:p>
    <w:p w14:paraId="37FE1657">
      <w:pPr>
        <w:numPr>
          <w:ilvl w:val="0"/>
          <w:numId w:val="34"/>
        </w:numPr>
        <w:rPr>
          <w:rFonts w:hint="default" w:ascii="Arial" w:hAnsi="Arial" w:eastAsia="Arial" w:cs="Arial"/>
          <w:i w:val="0"/>
          <w:iCs w:val="0"/>
          <w:caps w:val="0"/>
          <w:color w:val="333333"/>
          <w:spacing w:val="0"/>
          <w:sz w:val="19"/>
          <w:szCs w:val="19"/>
          <w:shd w:val="clear" w:fill="FFFFFF"/>
          <w:lang w:val="en-MY" w:eastAsia="zh-CN"/>
        </w:rPr>
      </w:pPr>
      <w:r>
        <w:rPr>
          <w:rFonts w:hint="default" w:eastAsia="Arial" w:cs="Arial"/>
          <w:i w:val="0"/>
          <w:iCs w:val="0"/>
          <w:caps w:val="0"/>
          <w:color w:val="333333"/>
          <w:spacing w:val="0"/>
          <w:sz w:val="19"/>
          <w:szCs w:val="19"/>
          <w:shd w:val="clear" w:fill="FFFFFF"/>
          <w:lang w:val="en-MY" w:eastAsia="zh-CN"/>
        </w:rPr>
        <w:t>Reverse storyboarding</w:t>
      </w:r>
    </w:p>
    <w:p w14:paraId="171C81A9">
      <w:pPr>
        <w:numPr>
          <w:numId w:val="0"/>
        </w:numPr>
        <w:ind w:left="420" w:leftChars="0"/>
        <w:rPr>
          <w:rFonts w:hint="default" w:ascii="Arial" w:hAnsi="Arial" w:eastAsia="Arial" w:cs="Arial"/>
          <w:i w:val="0"/>
          <w:iCs w:val="0"/>
          <w:caps w:val="0"/>
          <w:color w:val="333333"/>
          <w:spacing w:val="0"/>
          <w:sz w:val="19"/>
          <w:szCs w:val="19"/>
          <w:shd w:val="clear" w:fill="FFFFFF"/>
          <w:lang w:val="en-MY" w:eastAsia="zh-CN"/>
        </w:rPr>
      </w:pPr>
      <w:r>
        <w:rPr>
          <w:rFonts w:hint="default" w:ascii="Arial" w:hAnsi="Arial" w:eastAsia="Arial"/>
          <w:i w:val="0"/>
          <w:iCs w:val="0"/>
          <w:caps w:val="0"/>
          <w:color w:val="333333"/>
          <w:spacing w:val="0"/>
          <w:sz w:val="19"/>
          <w:szCs w:val="19"/>
          <w:shd w:val="clear" w:fill="FFFFFF"/>
          <w:lang w:val="en-MY" w:eastAsia="zh-CN"/>
        </w:rPr>
        <w:t>When you storyboard at the beginning of building communication, you craft the outline of the story you intend to tell. As the name implies, reverse storyboarding does the opposite. You take the final communication, flip through it, and write down the main point from each page. The resulting list should look like the storyboard or outline for the story you want to tell.</w:t>
      </w:r>
    </w:p>
    <w:p w14:paraId="4D4BD71F">
      <w:pPr>
        <w:numPr>
          <w:numId w:val="0"/>
        </w:numPr>
        <w:ind w:left="420" w:leftChars="0"/>
        <w:rPr>
          <w:rFonts w:hint="default" w:ascii="Arial" w:hAnsi="Arial" w:eastAsia="Arial" w:cs="Arial"/>
          <w:i w:val="0"/>
          <w:iCs w:val="0"/>
          <w:caps w:val="0"/>
          <w:color w:val="333333"/>
          <w:spacing w:val="0"/>
          <w:sz w:val="19"/>
          <w:szCs w:val="19"/>
          <w:shd w:val="clear" w:fill="FFFFFF"/>
          <w:lang w:val="en-MY" w:eastAsia="zh-CN"/>
        </w:rPr>
      </w:pPr>
    </w:p>
    <w:p w14:paraId="6AD16520">
      <w:pPr>
        <w:keepNext w:val="0"/>
        <w:keepLines w:val="0"/>
        <w:widowControl/>
        <w:suppressLineNumbers w:val="0"/>
        <w:shd w:val="clear" w:fill="FFFFFF"/>
        <w:spacing w:after="315" w:afterAutospacing="0"/>
        <w:ind w:left="0" w:firstLine="0"/>
        <w:jc w:val="left"/>
        <w:rPr>
          <w:rFonts w:hint="default" w:ascii="Arial" w:hAnsi="Arial" w:eastAsia="Arial" w:cs="Arial"/>
          <w:i/>
          <w:iCs/>
          <w:caps w:val="0"/>
          <w:color w:val="333333"/>
          <w:spacing w:val="0"/>
          <w:sz w:val="16"/>
          <w:szCs w:val="16"/>
          <w:shd w:val="clear" w:fill="FFFFFF"/>
        </w:rPr>
      </w:pPr>
      <w:r>
        <w:rPr>
          <w:rFonts w:hint="default" w:ascii="Arial" w:hAnsi="Arial" w:eastAsia="Arial" w:cs="Arial"/>
          <w:i w:val="0"/>
          <w:iCs w:val="0"/>
          <w:caps w:val="0"/>
          <w:color w:val="333333"/>
          <w:spacing w:val="0"/>
          <w:kern w:val="0"/>
          <w:sz w:val="19"/>
          <w:szCs w:val="19"/>
          <w:shd w:val="clear" w:fill="FFFFFF"/>
          <w:lang w:val="en-US" w:eastAsia="zh-CN" w:bidi="ar"/>
        </w:rPr>
        <w:t>Watch this 7-minute 35-second video to explore five business presentation design lessons from Steve Jobs.</w:t>
      </w:r>
      <w:r>
        <w:rPr>
          <w:rFonts w:hint="default" w:ascii="Arial" w:hAnsi="Arial" w:eastAsia="Arial" w:cs="Arial"/>
          <w:i w:val="0"/>
          <w:iCs w:val="0"/>
          <w:caps w:val="0"/>
          <w:color w:val="333333"/>
          <w:spacing w:val="0"/>
          <w:kern w:val="0"/>
          <w:sz w:val="19"/>
          <w:szCs w:val="19"/>
          <w:shd w:val="clear" w:fill="FFFFFF"/>
          <w:lang w:val="en-MY" w:eastAsia="zh-CN" w:bidi="ar"/>
        </w:rPr>
        <w:t xml:space="preserve"> </w:t>
      </w:r>
      <w:r>
        <w:rPr>
          <w:rFonts w:hint="default" w:ascii="Arial" w:hAnsi="Arial" w:eastAsia="Arial"/>
          <w:i w:val="0"/>
          <w:iCs w:val="0"/>
          <w:caps w:val="0"/>
          <w:color w:val="333333"/>
          <w:spacing w:val="0"/>
          <w:kern w:val="0"/>
          <w:sz w:val="19"/>
          <w:szCs w:val="19"/>
          <w:shd w:val="clear" w:fill="FFFFFF"/>
          <w:lang w:val="en-MY" w:eastAsia="zh-CN"/>
        </w:rPr>
        <w:fldChar w:fldCharType="begin"/>
      </w:r>
      <w:r>
        <w:rPr>
          <w:rFonts w:hint="default" w:ascii="Arial" w:hAnsi="Arial" w:eastAsia="Arial"/>
          <w:i w:val="0"/>
          <w:iCs w:val="0"/>
          <w:caps w:val="0"/>
          <w:color w:val="333333"/>
          <w:spacing w:val="0"/>
          <w:kern w:val="0"/>
          <w:sz w:val="19"/>
          <w:szCs w:val="19"/>
          <w:shd w:val="clear" w:fill="FFFFFF"/>
          <w:lang w:val="en-MY" w:eastAsia="zh-CN"/>
        </w:rPr>
        <w:instrText xml:space="preserve"> HYPERLINK "https://youtu.be/iJq-thyDF9Q" </w:instrText>
      </w:r>
      <w:r>
        <w:rPr>
          <w:rFonts w:hint="default" w:ascii="Arial" w:hAnsi="Arial" w:eastAsia="Arial"/>
          <w:i w:val="0"/>
          <w:iCs w:val="0"/>
          <w:caps w:val="0"/>
          <w:color w:val="333333"/>
          <w:spacing w:val="0"/>
          <w:kern w:val="0"/>
          <w:sz w:val="19"/>
          <w:szCs w:val="19"/>
          <w:shd w:val="clear" w:fill="FFFFFF"/>
          <w:lang w:val="en-MY" w:eastAsia="zh-CN"/>
        </w:rPr>
        <w:fldChar w:fldCharType="separate"/>
      </w:r>
      <w:r>
        <w:rPr>
          <w:rStyle w:val="51"/>
          <w:rFonts w:hint="default" w:ascii="Arial" w:hAnsi="Arial" w:eastAsia="Arial"/>
          <w:i w:val="0"/>
          <w:iCs w:val="0"/>
          <w:caps w:val="0"/>
          <w:spacing w:val="0"/>
          <w:kern w:val="0"/>
          <w:sz w:val="19"/>
          <w:szCs w:val="19"/>
          <w:shd w:val="clear" w:fill="FFFFFF"/>
          <w:lang w:val="en-MY" w:eastAsia="zh-CN"/>
        </w:rPr>
        <w:t>https://youtu.be/iJq-thyDF9Q</w:t>
      </w:r>
      <w:r>
        <w:rPr>
          <w:rFonts w:hint="default" w:ascii="Arial" w:hAnsi="Arial" w:eastAsia="Arial"/>
          <w:i w:val="0"/>
          <w:iCs w:val="0"/>
          <w:caps w:val="0"/>
          <w:color w:val="333333"/>
          <w:spacing w:val="0"/>
          <w:kern w:val="0"/>
          <w:sz w:val="19"/>
          <w:szCs w:val="19"/>
          <w:shd w:val="clear" w:fill="FFFFFF"/>
          <w:lang w:val="en-MY" w:eastAsia="zh-CN"/>
        </w:rPr>
        <w:fldChar w:fldCharType="end"/>
      </w:r>
      <w:r>
        <w:rPr>
          <w:rFonts w:hint="default" w:ascii="Arial" w:hAnsi="Arial" w:eastAsia="Arial"/>
          <w:i w:val="0"/>
          <w:iCs w:val="0"/>
          <w:caps w:val="0"/>
          <w:color w:val="333333"/>
          <w:spacing w:val="0"/>
          <w:kern w:val="0"/>
          <w:sz w:val="19"/>
          <w:szCs w:val="19"/>
          <w:shd w:val="clear" w:fill="FFFFFF"/>
          <w:lang w:val="en-MY" w:eastAsia="zh-CN"/>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"https://www.youtube.com/@EnglishSchoolLondon"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St George International School of English</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2013)</w:t>
      </w:r>
    </w:p>
    <w:p w14:paraId="7F87BE4A">
      <w:pPr>
        <w:keepNext w:val="0"/>
        <w:keepLines w:val="0"/>
        <w:widowControl/>
        <w:suppressLineNumbers w:val="0"/>
        <w:shd w:val="clear" w:fill="FFFFFF"/>
        <w:spacing w:after="315" w:afterAutospacing="0"/>
        <w:ind w:left="0" w:firstLine="0"/>
        <w:jc w:val="left"/>
        <w:rPr>
          <w:rFonts w:hint="default" w:ascii="Arial" w:hAnsi="Arial" w:eastAsia="Arial"/>
          <w:i w:val="0"/>
          <w:iCs w:val="0"/>
          <w:caps w:val="0"/>
          <w:color w:val="333333"/>
          <w:spacing w:val="0"/>
          <w:sz w:val="19"/>
          <w:szCs w:val="19"/>
          <w:shd w:val="clear" w:fill="FFFFFF"/>
          <w:lang w:val="en-MY"/>
        </w:rPr>
      </w:pPr>
      <w:r>
        <w:rPr>
          <w:rFonts w:hint="default" w:ascii="Arial" w:hAnsi="Arial" w:eastAsia="Arial"/>
          <w:i w:val="0"/>
          <w:iCs w:val="0"/>
          <w:caps w:val="0"/>
          <w:color w:val="333333"/>
          <w:spacing w:val="0"/>
          <w:sz w:val="19"/>
          <w:szCs w:val="19"/>
          <w:shd w:val="clear" w:fill="FFFFFF"/>
          <w:lang w:val="en-MY"/>
        </w:rPr>
        <w:t>Refer to the following readings to extend your understanding.</w:t>
      </w:r>
    </w:p>
    <w:p w14:paraId="5E3C157D">
      <w:pPr>
        <w:keepNext w:val="0"/>
        <w:keepLines w:val="0"/>
        <w:widowControl/>
        <w:numPr>
          <w:ilvl w:val="0"/>
          <w:numId w:val="35"/>
        </w:numPr>
        <w:suppressLineNumbers w:val="0"/>
        <w:shd w:val="clear" w:fill="FFFFFF"/>
        <w:spacing w:after="315" w:afterAutospacing="0"/>
        <w:ind w:left="800" w:leftChars="0" w:hanging="420" w:firstLineChars="0"/>
        <w:jc w:val="left"/>
        <w:rPr>
          <w:rFonts w:hint="default" w:ascii="Arial" w:hAnsi="Arial" w:eastAsia="Arial"/>
          <w:i w:val="0"/>
          <w:iCs w:val="0"/>
          <w:caps w:val="0"/>
          <w:color w:val="333333"/>
          <w:spacing w:val="0"/>
          <w:sz w:val="19"/>
          <w:szCs w:val="19"/>
          <w:shd w:val="clear" w:fill="FFFFFF"/>
          <w:lang w:val="en-MY"/>
        </w:rPr>
      </w:pPr>
      <w:r>
        <w:rPr>
          <w:rFonts w:hint="default" w:ascii="Arial" w:hAnsi="Arial" w:eastAsia="Arial"/>
          <w:i w:val="0"/>
          <w:iCs w:val="0"/>
          <w:caps w:val="0"/>
          <w:color w:val="333333"/>
          <w:spacing w:val="0"/>
          <w:sz w:val="19"/>
          <w:szCs w:val="19"/>
          <w:shd w:val="clear" w:fill="FFFFFF"/>
          <w:lang w:val="en-MY"/>
        </w:rPr>
        <w:t>Nussbaumer Knaflic, C. (2020, May 21). The structure(s) of story. Storytelling with Data. https://www.storytellingwithdata.com/blog/2020/5/21/the-structures-of-story</w:t>
      </w:r>
    </w:p>
    <w:p w14:paraId="7B85C4E7">
      <w:pPr>
        <w:keepNext w:val="0"/>
        <w:keepLines w:val="0"/>
        <w:widowControl/>
        <w:numPr>
          <w:ilvl w:val="0"/>
          <w:numId w:val="35"/>
        </w:numPr>
        <w:suppressLineNumbers w:val="0"/>
        <w:shd w:val="clear" w:fill="FFFFFF"/>
        <w:spacing w:after="315" w:afterAutospacing="0"/>
        <w:ind w:left="800" w:leftChars="0" w:hanging="420" w:firstLineChars="0"/>
        <w:jc w:val="left"/>
        <w:rPr>
          <w:rFonts w:hint="default" w:ascii="Arial" w:hAnsi="Arial" w:eastAsia="Arial" w:cs="Arial"/>
          <w:i w:val="0"/>
          <w:iCs w:val="0"/>
          <w:caps w:val="0"/>
          <w:color w:val="333333"/>
          <w:spacing w:val="0"/>
          <w:sz w:val="19"/>
          <w:szCs w:val="19"/>
          <w:shd w:val="clear" w:fill="FFFFFF"/>
          <w:lang w:val="en-MY"/>
        </w:rPr>
      </w:pPr>
      <w:r>
        <w:rPr>
          <w:rFonts w:hint="default" w:ascii="Arial" w:hAnsi="Arial" w:eastAsia="Arial"/>
          <w:i w:val="0"/>
          <w:iCs w:val="0"/>
          <w:caps w:val="0"/>
          <w:color w:val="333333"/>
          <w:spacing w:val="0"/>
          <w:sz w:val="19"/>
          <w:szCs w:val="19"/>
          <w:shd w:val="clear" w:fill="FFFFFF"/>
          <w:lang w:val="en-MY"/>
        </w:rPr>
        <w:t xml:space="preserve">Client dashboard &amp; report examples for effective reporting. (n.d.). Datapine.Com. Retrieved March 25, 2022, from </w:t>
      </w:r>
      <w:r>
        <w:rPr>
          <w:rFonts w:hint="default" w:ascii="Arial" w:hAnsi="Arial" w:eastAsia="Arial"/>
          <w:i w:val="0"/>
          <w:iCs w:val="0"/>
          <w:caps w:val="0"/>
          <w:color w:val="333333"/>
          <w:spacing w:val="0"/>
          <w:sz w:val="19"/>
          <w:szCs w:val="19"/>
          <w:shd w:val="clear" w:fill="FFFFFF"/>
          <w:lang w:val="en-MY"/>
        </w:rPr>
        <w:fldChar w:fldCharType="begin"/>
      </w:r>
      <w:r>
        <w:rPr>
          <w:rFonts w:hint="default" w:ascii="Arial" w:hAnsi="Arial" w:eastAsia="Arial"/>
          <w:i w:val="0"/>
          <w:iCs w:val="0"/>
          <w:caps w:val="0"/>
          <w:color w:val="333333"/>
          <w:spacing w:val="0"/>
          <w:sz w:val="19"/>
          <w:szCs w:val="19"/>
          <w:shd w:val="clear" w:fill="FFFFFF"/>
          <w:lang w:val="en-MY"/>
        </w:rPr>
        <w:instrText xml:space="preserve"> HYPERLINK "https://www.datapine.com/articles/client-dashboard-report-examples" </w:instrText>
      </w:r>
      <w:r>
        <w:rPr>
          <w:rFonts w:hint="default" w:ascii="Arial" w:hAnsi="Arial" w:eastAsia="Arial"/>
          <w:i w:val="0"/>
          <w:iCs w:val="0"/>
          <w:caps w:val="0"/>
          <w:color w:val="333333"/>
          <w:spacing w:val="0"/>
          <w:sz w:val="19"/>
          <w:szCs w:val="19"/>
          <w:shd w:val="clear" w:fill="FFFFFF"/>
          <w:lang w:val="en-MY"/>
        </w:rPr>
        <w:fldChar w:fldCharType="separate"/>
      </w:r>
      <w:r>
        <w:rPr>
          <w:rStyle w:val="51"/>
          <w:rFonts w:hint="default" w:ascii="Arial" w:hAnsi="Arial" w:eastAsia="Arial"/>
          <w:i w:val="0"/>
          <w:iCs w:val="0"/>
          <w:caps w:val="0"/>
          <w:spacing w:val="0"/>
          <w:sz w:val="19"/>
          <w:szCs w:val="19"/>
          <w:shd w:val="clear" w:fill="FFFFFF"/>
          <w:lang w:val="en-MY"/>
        </w:rPr>
        <w:t>https://www.datapine.com/articles/client-dashboard-report-examples</w:t>
      </w:r>
      <w:r>
        <w:rPr>
          <w:rFonts w:hint="default" w:ascii="Arial" w:hAnsi="Arial" w:eastAsia="Arial"/>
          <w:i w:val="0"/>
          <w:iCs w:val="0"/>
          <w:caps w:val="0"/>
          <w:color w:val="333333"/>
          <w:spacing w:val="0"/>
          <w:sz w:val="19"/>
          <w:szCs w:val="19"/>
          <w:shd w:val="clear" w:fill="FFFFFF"/>
          <w:lang w:val="en-MY"/>
        </w:rPr>
        <w:fldChar w:fldCharType="end"/>
      </w:r>
    </w:p>
    <w:p w14:paraId="5702D9CD">
      <w:pPr>
        <w:pStyle w:val="4"/>
        <w:bidi w:val="0"/>
      </w:pPr>
      <w:r>
        <w:rPr>
          <w:rFonts w:hint="default"/>
        </w:rPr>
        <w:t>6.2.2 Understanding business presentation</w:t>
      </w:r>
    </w:p>
    <w:p w14:paraId="549068AD">
      <w:pPr>
        <w:pStyle w:val="5"/>
        <w:bidi w:val="0"/>
        <w:rPr>
          <w:rFonts w:hint="default"/>
        </w:rPr>
      </w:pPr>
      <w:r>
        <w:rPr>
          <w:rFonts w:hint="default"/>
        </w:rPr>
        <w:t> Activity: Putting EV valuations into perspective</w:t>
      </w:r>
    </w:p>
    <w:p w14:paraId="5C81CFF7">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 minutes</w:t>
      </w:r>
    </w:p>
    <w:p w14:paraId="3011558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b/>
          <w:bCs/>
          <w:i w:val="0"/>
          <w:iCs w:val="0"/>
          <w:caps w:val="0"/>
          <w:color w:val="333333"/>
          <w:spacing w:val="0"/>
          <w:kern w:val="0"/>
          <w:sz w:val="19"/>
          <w:szCs w:val="19"/>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Understanding business presentation</w:t>
      </w:r>
    </w:p>
    <w:p w14:paraId="1E71F7C8">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Look at the Visual story related to EV’s valuations below and answer the following questions.</w:t>
      </w:r>
    </w:p>
    <w:p w14:paraId="7673F33E">
      <w:pPr>
        <w:rPr>
          <w:rFonts w:hint="default"/>
          <w:lang w:val="en-MY"/>
        </w:rPr>
      </w:pPr>
      <w:r>
        <w:rPr>
          <w:rFonts w:hint="default"/>
          <w:b/>
          <w:bCs/>
          <w:lang w:val="en-MY"/>
        </w:rPr>
        <w:t>Questions</w:t>
      </w:r>
      <w:r>
        <w:rPr>
          <w:rFonts w:hint="default"/>
          <w:lang w:val="en-MY"/>
        </w:rPr>
        <w:t xml:space="preserve">: </w:t>
      </w:r>
    </w:p>
    <w:p w14:paraId="11317537">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Looking at the valuations, which company makes Tesla go on the ‘defensive’?</w:t>
      </w:r>
    </w:p>
    <w:p w14:paraId="385DA5BC">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What keeps the EV companies at lower sales compared to Legacy car makers?</w:t>
      </w:r>
    </w:p>
    <w:p w14:paraId="2CF8740C">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lang w:val="en-MY"/>
        </w:rPr>
      </w:pPr>
      <w:r>
        <w:rPr>
          <w:rFonts w:hint="default" w:ascii="Arial" w:hAnsi="Arial" w:eastAsia="Arial" w:cs="Arial"/>
          <w:i w:val="0"/>
          <w:iCs w:val="0"/>
          <w:caps w:val="0"/>
          <w:color w:val="333333"/>
          <w:spacing w:val="0"/>
          <w:sz w:val="19"/>
          <w:szCs w:val="19"/>
          <w:bdr w:val="none" w:color="auto" w:sz="0" w:space="0"/>
          <w:shd w:val="clear" w:color="auto" w:fill="auto"/>
        </w:rPr>
        <w:t>Justify the following statement with numbers - </w:t>
      </w:r>
      <w:r>
        <w:rPr>
          <w:rFonts w:hint="default" w:ascii="Arial" w:hAnsi="Arial" w:eastAsia="Arial" w:cs="Arial"/>
          <w:i w:val="0"/>
          <w:iCs w:val="0"/>
          <w:caps w:val="0"/>
          <w:color w:val="333333"/>
          <w:spacing w:val="0"/>
          <w:sz w:val="19"/>
          <w:szCs w:val="19"/>
          <w:bdr w:val="none" w:color="auto" w:sz="0" w:space="0"/>
          <w:shd w:val="clear" w:color="auto" w:fill="auto"/>
        </w:rPr>
        <w:br w:type="textWrapping"/>
      </w:r>
      <w:r>
        <w:rPr>
          <w:rFonts w:hint="default" w:ascii="Arial" w:hAnsi="Arial" w:eastAsia="Arial" w:cs="Arial"/>
          <w:i w:val="0"/>
          <w:iCs w:val="0"/>
          <w:caps w:val="0"/>
          <w:color w:val="333333"/>
          <w:spacing w:val="0"/>
          <w:sz w:val="19"/>
          <w:szCs w:val="19"/>
          <w:bdr w:val="none" w:color="auto" w:sz="0" w:space="0"/>
          <w:shd w:val="clear" w:color="auto" w:fill="auto"/>
        </w:rPr>
        <w:t>“At the end of 2021, Tesla and its four EV rivals were worth a combined $1.3 trillion. This was more than double that of the legacy group, which was worth $635 billion.”</w:t>
      </w:r>
    </w:p>
    <w:p w14:paraId="6917B9B3">
      <w:pPr>
        <w:numPr>
          <w:numId w:val="0"/>
        </w:numPr>
        <w:jc w:val="cente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drawing>
          <wp:inline distT="0" distB="0" distL="114300" distR="114300">
            <wp:extent cx="2906395" cy="4457700"/>
            <wp:effectExtent l="0" t="0" r="4445" b="762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3"/>
                    <a:stretch>
                      <a:fillRect/>
                    </a:stretch>
                  </pic:blipFill>
                  <pic:spPr>
                    <a:xfrm>
                      <a:off x="0" y="0"/>
                      <a:ext cx="2906395" cy="4457700"/>
                    </a:xfrm>
                    <a:prstGeom prst="rect">
                      <a:avLst/>
                    </a:prstGeom>
                    <a:noFill/>
                    <a:ln w="9525">
                      <a:noFill/>
                    </a:ln>
                  </pic:spPr>
                </pic:pic>
              </a:graphicData>
            </a:graphic>
          </wp:inline>
        </w:drawing>
      </w:r>
    </w:p>
    <w:p w14:paraId="504142E1">
      <w:pPr>
        <w:numPr>
          <w:numId w:val="0"/>
        </w:numPr>
        <w:jc w:val="center"/>
        <w:rPr>
          <w:rFonts w:hint="default" w:ascii="Arial" w:hAnsi="Arial" w:eastAsia="Arial" w:cs="Arial"/>
          <w:i/>
          <w:iCs/>
          <w:caps w:val="0"/>
          <w:color w:val="333333"/>
          <w:spacing w:val="0"/>
          <w:sz w:val="16"/>
          <w:szCs w:val="16"/>
          <w:shd w:val="clear" w:fill="FFFFFF"/>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"https://www.visualcapitalist.com/putting-ev-valuations-into-perspective/"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Marcus Lu</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2022)</w:t>
      </w:r>
    </w:p>
    <w:p w14:paraId="3B90EB28">
      <w:pPr>
        <w:numPr>
          <w:numId w:val="0"/>
        </w:numPr>
        <w:jc w:val="both"/>
        <w:rPr>
          <w:rFonts w:hint="default" w:ascii="Arial" w:hAnsi="Arial" w:eastAsia="Arial" w:cs="Arial"/>
          <w:i w:val="0"/>
          <w:iCs w:val="0"/>
          <w:caps w:val="0"/>
          <w:color w:val="333333"/>
          <w:spacing w:val="0"/>
          <w:sz w:val="19"/>
          <w:szCs w:val="19"/>
          <w:shd w:val="clear" w:fill="FFFFFF"/>
        </w:rPr>
      </w:pPr>
      <w:r>
        <w:rPr>
          <w:rStyle w:val="92"/>
          <w:rFonts w:ascii="Arial" w:hAnsi="Arial" w:eastAsia="Arial" w:cs="Arial"/>
          <w:b/>
          <w:bCs/>
          <w:i w:val="0"/>
          <w:iCs w:val="0"/>
          <w:caps w:val="0"/>
          <w:color w:val="333333"/>
          <w:spacing w:val="0"/>
          <w:sz w:val="19"/>
          <w:szCs w:val="19"/>
          <w:bdr w:val="none" w:color="auto" w:sz="0" w:space="0"/>
          <w:shd w:val="clear" w:fill="FFFFFF"/>
        </w:rPr>
        <w:t>Feedback</w:t>
      </w:r>
      <w:r>
        <w:rPr>
          <w:rFonts w:hint="default" w:ascii="Arial" w:hAnsi="Arial" w:eastAsia="Arial" w:cs="Arial"/>
          <w:i w:val="0"/>
          <w:iCs w:val="0"/>
          <w:caps w:val="0"/>
          <w:color w:val="333333"/>
          <w:spacing w:val="0"/>
          <w:sz w:val="19"/>
          <w:szCs w:val="19"/>
          <w:shd w:val="clear" w:fill="FFFFFF"/>
        </w:rPr>
        <w:t>: To help further the conversation, respond to the posts of at least 2 of your peers. You can ask them questions for clarification on their approach or provide them with feedback. Your facilitator will moderate this discussion.</w:t>
      </w:r>
    </w:p>
    <w:p w14:paraId="043AD875">
      <w:pPr>
        <w:pStyle w:val="3"/>
        <w:bidi w:val="0"/>
        <w:rPr>
          <w:rFonts w:hint="default"/>
        </w:rPr>
      </w:pPr>
      <w:r>
        <w:rPr>
          <w:rFonts w:hint="default"/>
        </w:rPr>
        <w:t>6.3 Planning a data driven story</w:t>
      </w:r>
    </w:p>
    <w:p w14:paraId="5F55E71F">
      <w:pPr>
        <w:pStyle w:val="5"/>
        <w:bidi w:val="0"/>
        <w:rPr>
          <w:rFonts w:hint="default"/>
          <w:lang w:val="en-MY"/>
        </w:rPr>
      </w:pPr>
      <w:r>
        <w:rPr>
          <w:rFonts w:hint="default"/>
          <w:lang w:val="en-MY"/>
        </w:rPr>
        <w:t>Introduction</w:t>
      </w:r>
    </w:p>
    <w:p w14:paraId="5387A482">
      <w:pPr>
        <w:keepNext w:val="0"/>
        <w:keepLines w:val="0"/>
        <w:widowControl/>
        <w:suppressLineNumbers w:val="0"/>
        <w:pBdr>
          <w:left w:val="none" w:color="auto" w:sz="0" w:space="0"/>
          <w:right w:val="none" w:color="auto" w:sz="0" w:space="0"/>
        </w:pBdr>
        <w:shd w:val="clear" w:fill="FFFFFF"/>
        <w:spacing w:before="0" w:beforeAutospacing="0" w:after="0"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bdr w:val="none" w:color="auto" w:sz="0" w:space="0"/>
          <w:shd w:val="clear" w:fill="FFFFFF"/>
          <w:lang w:val="en-US" w:eastAsia="zh-CN" w:bidi="ar"/>
        </w:rPr>
        <w:t>When adapting your data into a captivating narrative, always frame that information within its wider context. If you don’t appropriately contextualise your data, you might ignore the larger picture or tell a fundamentally erroneous and compromised story.</w:t>
      </w:r>
    </w:p>
    <w:p w14:paraId="5D69B19C">
      <w:pPr>
        <w:pStyle w:val="5"/>
        <w:bidi w:val="0"/>
        <w:rPr>
          <w:rFonts w:hint="default"/>
          <w:lang w:val="en-MY" w:eastAsia="zh-CN"/>
        </w:rPr>
      </w:pPr>
      <w:r>
        <w:rPr>
          <w:rFonts w:hint="default"/>
          <w:lang w:val="en-MY" w:eastAsia="zh-CN"/>
        </w:rPr>
        <w:t>Activity: Explain with visuals, narrate with words</w:t>
      </w:r>
    </w:p>
    <w:p w14:paraId="4B98072C">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following visualisation is very compelling to look at and draws the user’s attention. Write a narrative of 50-100 words on what this visualisation conveys.</w:t>
      </w:r>
    </w:p>
    <w:p w14:paraId="47D1E0D8">
      <w:pPr>
        <w:jc w:val="cente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drawing>
          <wp:inline distT="0" distB="0" distL="114300" distR="114300">
            <wp:extent cx="4345305" cy="2432050"/>
            <wp:effectExtent l="0" t="0" r="13335" b="635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4"/>
                    <a:stretch>
                      <a:fillRect/>
                    </a:stretch>
                  </pic:blipFill>
                  <pic:spPr>
                    <a:xfrm>
                      <a:off x="0" y="0"/>
                      <a:ext cx="4345305" cy="2432050"/>
                    </a:xfrm>
                    <a:prstGeom prst="rect">
                      <a:avLst/>
                    </a:prstGeom>
                    <a:noFill/>
                    <a:ln w="9525">
                      <a:noFill/>
                    </a:ln>
                  </pic:spPr>
                </pic:pic>
              </a:graphicData>
            </a:graphic>
          </wp:inline>
        </w:drawing>
      </w:r>
    </w:p>
    <w:p w14:paraId="3A50670B">
      <w:pPr>
        <w:pStyle w:val="5"/>
        <w:bidi w:val="0"/>
        <w:rPr>
          <w:rFonts w:hint="default"/>
          <w:lang w:val="en-MY" w:eastAsia="zh-CN"/>
        </w:rPr>
      </w:pPr>
      <w:r>
        <w:rPr>
          <w:rFonts w:hint="default"/>
          <w:lang w:val="en-MY" w:eastAsia="zh-CN"/>
        </w:rPr>
        <w:t>Planning a data driven story</w:t>
      </w:r>
    </w:p>
    <w:p w14:paraId="1CAED0B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8" w:afterAutospacing="0"/>
        <w:ind w:left="0" w:right="0" w:firstLine="0"/>
        <w:rPr>
          <w:rFonts w:ascii="Arial" w:hAnsi="Arial" w:eastAsia="Arial" w:cs="Arial"/>
          <w:b/>
          <w:bCs/>
          <w:i w:val="0"/>
          <w:iCs w:val="0"/>
          <w:caps w:val="0"/>
          <w:color w:val="333333"/>
          <w:spacing w:val="0"/>
          <w:sz w:val="20"/>
          <w:szCs w:val="20"/>
        </w:rPr>
      </w:pPr>
      <w:r>
        <w:rPr>
          <w:rFonts w:hint="default" w:ascii="Arial" w:hAnsi="Arial" w:eastAsia="Arial" w:cs="Arial"/>
          <w:b/>
          <w:bCs/>
          <w:i w:val="0"/>
          <w:iCs w:val="0"/>
          <w:caps w:val="0"/>
          <w:color w:val="333333"/>
          <w:spacing w:val="0"/>
          <w:sz w:val="20"/>
          <w:szCs w:val="20"/>
          <w:bdr w:val="none" w:color="auto" w:sz="0" w:space="0"/>
          <w:shd w:val="clear" w:fill="FFFFFF"/>
        </w:rPr>
        <w:t>Data driven storytelling process</w:t>
      </w:r>
    </w:p>
    <w:p w14:paraId="33791778">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Visualisation research on storytelling mainly focused on how data visualisation components contribute to communication, including a constructive process such as the crafting of narrative structures. Refer to the image below.</w:t>
      </w:r>
    </w:p>
    <w:p w14:paraId="0430FAEB">
      <w:pPr>
        <w:keepNext w:val="0"/>
        <w:keepLines w:val="0"/>
        <w:widowControl/>
        <w:suppressLineNumbers w:val="0"/>
        <w:shd w:val="clear" w:fill="FFFFFF"/>
        <w:spacing w:after="315" w:afterAutospacing="0" w:line="240" w:lineRule="auto"/>
        <w:ind w:left="0" w:firstLine="0"/>
        <w:jc w:val="cente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drawing>
          <wp:inline distT="0" distB="0" distL="114300" distR="114300">
            <wp:extent cx="4306570" cy="1901190"/>
            <wp:effectExtent l="0" t="0" r="6350" b="381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5"/>
                    <a:stretch>
                      <a:fillRect/>
                    </a:stretch>
                  </pic:blipFill>
                  <pic:spPr>
                    <a:xfrm>
                      <a:off x="0" y="0"/>
                      <a:ext cx="4306570" cy="1901190"/>
                    </a:xfrm>
                    <a:prstGeom prst="rect">
                      <a:avLst/>
                    </a:prstGeom>
                    <a:noFill/>
                    <a:ln w="9525">
                      <a:noFill/>
                    </a:ln>
                  </pic:spPr>
                </pic:pic>
              </a:graphicData>
            </a:graphic>
          </wp:inline>
        </w:drawing>
      </w:r>
    </w:p>
    <w:p w14:paraId="204B3CA4">
      <w:pPr>
        <w:keepNext w:val="0"/>
        <w:keepLines w:val="0"/>
        <w:widowControl/>
        <w:suppressLineNumbers w:val="0"/>
        <w:shd w:val="clear" w:fill="FFFFFF"/>
        <w:spacing w:after="315" w:afterAutospacing="0"/>
        <w:ind w:left="0" w:firstLine="0"/>
        <w:jc w:val="center"/>
        <w:rPr>
          <w:rFonts w:hint="default" w:ascii="Arial" w:hAnsi="Arial" w:eastAsia="Arial" w:cs="Arial"/>
          <w:i/>
          <w:iCs/>
          <w:caps w:val="0"/>
          <w:color w:val="333333"/>
          <w:spacing w:val="0"/>
          <w:sz w:val="16"/>
          <w:szCs w:val="16"/>
          <w:shd w:val="clear" w:fill="FFFFFF"/>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Storytelling process (</w:t>
      </w:r>
      <w:r>
        <w:rPr>
          <w:rFonts w:hint="default" w:ascii="Arial" w:hAnsi="Arial" w:eastAsia="Arial" w:cs="Arial"/>
          <w:i/>
          <w:iCs/>
          <w:caps w:val="0"/>
          <w:color w:val="233369"/>
          <w:spacing w:val="0"/>
          <w:sz w:val="16"/>
          <w:szCs w:val="16"/>
          <w:u w:val="single"/>
          <w:shd w:val="clear" w:fill="FFFFFF"/>
        </w:rPr>
        <w:fldChar w:fldCharType="begin"/>
      </w:r>
      <w:r>
        <w:rPr>
          <w:rFonts w:hint="default" w:ascii="Arial" w:hAnsi="Arial" w:eastAsia="Arial" w:cs="Arial"/>
          <w:i/>
          <w:iCs/>
          <w:caps w:val="0"/>
          <w:color w:val="233369"/>
          <w:spacing w:val="0"/>
          <w:sz w:val="16"/>
          <w:szCs w:val="16"/>
          <w:u w:val="single"/>
          <w:shd w:val="clear" w:fill="FFFFFF"/>
        </w:rPr>
        <w:instrText xml:space="preserve"> HYPERLINK "chrome-extension://efaidnbmnnnibpcajpcglclefindmkaj/viewer.html?pdfurl=https://www.microsoft.com/en-us/research/uploads/prod/2016/12/StorytellingProcess-CGA2015.pdf&amp;clen=945742" \t "https://elearn.sunway.edu.my/webapps/blackboard/execute/_blank" </w:instrText>
      </w:r>
      <w:r>
        <w:rPr>
          <w:rFonts w:hint="default" w:ascii="Arial" w:hAnsi="Arial" w:eastAsia="Arial" w:cs="Arial"/>
          <w:i/>
          <w:iCs/>
          <w:caps w:val="0"/>
          <w:color w:val="233369"/>
          <w:spacing w:val="0"/>
          <w:sz w:val="16"/>
          <w:szCs w:val="16"/>
          <w:u w:val="single"/>
          <w:shd w:val="clear" w:fill="FFFFFF"/>
        </w:rPr>
        <w:fldChar w:fldCharType="separate"/>
      </w:r>
      <w:r>
        <w:rPr>
          <w:rStyle w:val="51"/>
          <w:rFonts w:hint="default" w:ascii="Arial" w:hAnsi="Arial" w:eastAsia="Arial" w:cs="Arial"/>
          <w:i/>
          <w:iCs/>
          <w:caps w:val="0"/>
          <w:color w:val="233369"/>
          <w:spacing w:val="0"/>
          <w:sz w:val="16"/>
          <w:szCs w:val="16"/>
          <w:u w:val="single"/>
          <w:shd w:val="clear" w:fill="FFFFFF"/>
        </w:rPr>
        <w:t>Lee, Riche, Isenberg, Carpendale</w:t>
      </w:r>
      <w:r>
        <w:rPr>
          <w:rFonts w:hint="default" w:ascii="Arial" w:hAnsi="Arial" w:eastAsia="Arial" w:cs="Arial"/>
          <w:i/>
          <w:iCs/>
          <w:caps w:val="0"/>
          <w:color w:val="233369"/>
          <w:spacing w:val="0"/>
          <w:sz w:val="16"/>
          <w:szCs w:val="16"/>
          <w:u w:val="single"/>
          <w:shd w:val="clear" w:fill="FFFFFF"/>
        </w:rPr>
        <w:fldChar w:fldCharType="end"/>
      </w:r>
      <w:r>
        <w:rPr>
          <w:rFonts w:hint="default" w:ascii="Arial" w:hAnsi="Arial" w:eastAsia="Arial" w:cs="Arial"/>
          <w:i/>
          <w:iCs/>
          <w:caps w:val="0"/>
          <w:color w:val="333333"/>
          <w:spacing w:val="0"/>
          <w:sz w:val="16"/>
          <w:szCs w:val="16"/>
          <w:shd w:val="clear" w:fill="FFFFFF"/>
        </w:rPr>
        <w:t>, 2015)</w:t>
      </w:r>
    </w:p>
    <w:p w14:paraId="6FD9F71A">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Charts, graphs, and diagrams provide an important visual aid that will help tell your story. These interpretations of data can also offer information that might emphasise secondary narratives or conversations that, although not vital to your main point, could be fascinating stories.</w:t>
      </w:r>
    </w:p>
    <w:p w14:paraId="1F16D8D6">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Your visuals should also match the theme of your story. Working with a professional creator who understands how different visual elements refer to different emotions will help strengthen your general message and narrative.</w:t>
      </w:r>
    </w:p>
    <w:p w14:paraId="416CE98C">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p>
    <w:p w14:paraId="3AD3DF5B">
      <w:pPr>
        <w:keepNext w:val="0"/>
        <w:keepLines w:val="0"/>
        <w:widowControl/>
        <w:suppressLineNumbers w:val="0"/>
        <w:shd w:val="clear" w:fill="FFFFFF"/>
        <w:spacing w:after="315" w:afterAutospacing="0"/>
        <w:ind w:left="0" w:firstLine="0"/>
        <w:jc w:val="left"/>
        <w:rPr>
          <w:rFonts w:ascii="SimSun" w:hAnsi="SimSun" w:eastAsia="SimSun" w:cs="SimSun"/>
          <w:sz w:val="24"/>
          <w:szCs w:val="24"/>
        </w:rPr>
      </w:pPr>
      <w:r>
        <w:rPr>
          <w:rFonts w:ascii="Arial" w:hAnsi="Arial" w:eastAsia="Arial" w:cs="Arial"/>
          <w:i w:val="0"/>
          <w:iCs w:val="0"/>
          <w:caps w:val="0"/>
          <w:color w:val="333333"/>
          <w:spacing w:val="0"/>
          <w:sz w:val="19"/>
          <w:szCs w:val="19"/>
          <w:shd w:val="clear" w:fill="FFFFFF"/>
        </w:rPr>
        <w:t>Watch this 3-minute 43-second video to explore some more storytelling tips.</w:t>
      </w:r>
      <w:r>
        <w:rPr>
          <w:rFonts w:hint="default" w:ascii="Arial" w:hAnsi="Arial" w:eastAsia="Arial" w:cs="Arial"/>
          <w:i w:val="0"/>
          <w:iCs w:val="0"/>
          <w:caps w:val="0"/>
          <w:color w:val="333333"/>
          <w:spacing w:val="0"/>
          <w:sz w:val="19"/>
          <w:szCs w:val="19"/>
          <w:shd w:val="clear" w:fill="FFFFFF"/>
          <w:lang w:val="en-MY"/>
        </w:rPr>
        <w:t xml:space="preserve"> </w:t>
      </w:r>
      <w:r>
        <w:rPr>
          <w:rFonts w:hint="default" w:ascii="Arial" w:hAnsi="Arial" w:eastAsia="Arial"/>
          <w:i w:val="0"/>
          <w:iCs w:val="0"/>
          <w:caps w:val="0"/>
          <w:color w:val="333333"/>
          <w:spacing w:val="0"/>
          <w:sz w:val="19"/>
          <w:szCs w:val="19"/>
          <w:shd w:val="clear" w:fill="FFFFFF"/>
          <w:lang w:val="en-MY"/>
        </w:rPr>
        <w:fldChar w:fldCharType="begin"/>
      </w:r>
      <w:r>
        <w:rPr>
          <w:rFonts w:hint="default" w:ascii="Arial" w:hAnsi="Arial" w:eastAsia="Arial"/>
          <w:i w:val="0"/>
          <w:iCs w:val="0"/>
          <w:caps w:val="0"/>
          <w:color w:val="333333"/>
          <w:spacing w:val="0"/>
          <w:sz w:val="19"/>
          <w:szCs w:val="19"/>
          <w:shd w:val="clear" w:fill="FFFFFF"/>
          <w:lang w:val="en-MY"/>
        </w:rPr>
        <w:instrText xml:space="preserve"> HYPERLINK "https://youtu.be/9UNlHFfy4hs" </w:instrText>
      </w:r>
      <w:r>
        <w:rPr>
          <w:rFonts w:hint="default" w:ascii="Arial" w:hAnsi="Arial" w:eastAsia="Arial"/>
          <w:i w:val="0"/>
          <w:iCs w:val="0"/>
          <w:caps w:val="0"/>
          <w:color w:val="333333"/>
          <w:spacing w:val="0"/>
          <w:sz w:val="19"/>
          <w:szCs w:val="19"/>
          <w:shd w:val="clear" w:fill="FFFFFF"/>
          <w:lang w:val="en-MY"/>
        </w:rPr>
        <w:fldChar w:fldCharType="separate"/>
      </w:r>
      <w:r>
        <w:rPr>
          <w:rStyle w:val="51"/>
          <w:rFonts w:hint="default" w:ascii="Arial" w:hAnsi="Arial" w:eastAsia="Arial"/>
          <w:i w:val="0"/>
          <w:iCs w:val="0"/>
          <w:caps w:val="0"/>
          <w:spacing w:val="0"/>
          <w:sz w:val="19"/>
          <w:szCs w:val="19"/>
          <w:shd w:val="clear" w:fill="FFFFFF"/>
          <w:lang w:val="en-MY"/>
        </w:rPr>
        <w:t>https://youtu.be/9UNlHFfy4hs</w:t>
      </w:r>
      <w:r>
        <w:rPr>
          <w:rFonts w:hint="default" w:ascii="Arial" w:hAnsi="Arial" w:eastAsia="Arial"/>
          <w:i w:val="0"/>
          <w:iCs w:val="0"/>
          <w:caps w:val="0"/>
          <w:color w:val="333333"/>
          <w:spacing w:val="0"/>
          <w:sz w:val="19"/>
          <w:szCs w:val="19"/>
          <w:shd w:val="clear" w:fill="FFFFFF"/>
          <w:lang w:val="en-MY"/>
        </w:rPr>
        <w:fldChar w:fldCharType="end"/>
      </w:r>
      <w:r>
        <w:rPr>
          <w:rFonts w:hint="default" w:ascii="Arial" w:hAnsi="Arial" w:eastAsia="Arial"/>
          <w:i w:val="0"/>
          <w:iCs w:val="0"/>
          <w:caps w:val="0"/>
          <w:color w:val="333333"/>
          <w:spacing w:val="0"/>
          <w:sz w:val="19"/>
          <w:szCs w:val="19"/>
          <w:shd w:val="clear" w:fill="FFFFFF"/>
          <w:lang w:val="en-MY"/>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"https://www.youtube.com/@HeroicPublicSpeaking"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Heroic Public Speaking</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2019)</w:t>
      </w:r>
    </w:p>
    <w:p w14:paraId="0964B4D9">
      <w:pPr>
        <w:keepNext w:val="0"/>
        <w:keepLines w:val="0"/>
        <w:widowControl/>
        <w:suppressLineNumbers w:val="0"/>
        <w:shd w:val="clear" w:fill="FFFFFF"/>
        <w:spacing w:after="315" w:afterAutospacing="0"/>
        <w:ind w:left="0" w:firstLine="0"/>
        <w:jc w:val="left"/>
        <w:rPr>
          <w:rFonts w:ascii="SimSun" w:hAnsi="SimSun" w:eastAsia="SimSun" w:cs="SimSun"/>
          <w:sz w:val="24"/>
          <w:szCs w:val="24"/>
          <w:shd w:val="clear" w:color="auto" w:fill="auto"/>
        </w:rPr>
      </w:pPr>
      <w:r>
        <w:rPr>
          <w:rFonts w:ascii="Arial" w:hAnsi="Arial" w:eastAsia="Arial" w:cs="Arial"/>
          <w:i w:val="0"/>
          <w:iCs w:val="0"/>
          <w:caps w:val="0"/>
          <w:color w:val="333333"/>
          <w:spacing w:val="0"/>
          <w:sz w:val="19"/>
          <w:szCs w:val="19"/>
          <w:shd w:val="clear" w:color="auto" w:fill="auto"/>
        </w:rPr>
        <w:t>Refer to the following readings to extend your understanding.</w:t>
      </w:r>
    </w:p>
    <w:p w14:paraId="5BD98913">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Avidon, E. (2020, September 9). </w:t>
      </w:r>
      <w:r>
        <w:rPr>
          <w:rStyle w:val="31"/>
          <w:rFonts w:hint="default" w:ascii="Arial" w:hAnsi="Arial" w:eastAsia="Arial" w:cs="Arial"/>
          <w:i/>
          <w:iCs/>
          <w:caps w:val="0"/>
          <w:color w:val="333333"/>
          <w:spacing w:val="0"/>
          <w:sz w:val="19"/>
          <w:szCs w:val="19"/>
          <w:bdr w:val="none" w:color="auto" w:sz="0" w:space="0"/>
          <w:shd w:val="clear" w:color="auto" w:fill="auto"/>
        </w:rPr>
        <w:t>Data-driven storytelling opens analytics to all</w:t>
      </w:r>
      <w:r>
        <w:rPr>
          <w:rFonts w:hint="default" w:ascii="Arial" w:hAnsi="Arial" w:eastAsia="Arial" w:cs="Arial"/>
          <w:i w:val="0"/>
          <w:iCs w:val="0"/>
          <w:caps w:val="0"/>
          <w:color w:val="333333"/>
          <w:spacing w:val="0"/>
          <w:sz w:val="19"/>
          <w:szCs w:val="19"/>
          <w:bdr w:val="none" w:color="auto" w:sz="0" w:space="0"/>
          <w:shd w:val="clear" w:color="auto" w:fill="auto"/>
        </w:rPr>
        <w:t>. SearchBusinessAnalytics; TechTarget.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"https://www.techtarget.com/searchbusinessanalytics/feature/Data-driven-storytelling-opens-analytics-to-all"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https://www.techtarget.com/searchbusinessanalytics/feature/Data-driven-storytelling-opens-analytics-to-all</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20A276FC">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Jock Mackinlay, J., Kosara, R., Wallace, M. (n.d.). </w:t>
      </w:r>
      <w:r>
        <w:rPr>
          <w:rStyle w:val="31"/>
          <w:rFonts w:hint="default" w:ascii="Arial" w:hAnsi="Arial" w:eastAsia="Arial" w:cs="Arial"/>
          <w:i/>
          <w:iCs/>
          <w:caps w:val="0"/>
          <w:color w:val="333333"/>
          <w:spacing w:val="0"/>
          <w:sz w:val="19"/>
          <w:szCs w:val="19"/>
          <w:bdr w:val="none" w:color="auto" w:sz="0" w:space="0"/>
          <w:shd w:val="clear" w:color="auto" w:fill="auto"/>
        </w:rPr>
        <w:t>Data Storytelling Using visualization to share the human impact of numbers</w:t>
      </w:r>
      <w:r>
        <w:rPr>
          <w:rFonts w:hint="default" w:ascii="Arial" w:hAnsi="Arial" w:eastAsia="Arial" w:cs="Arial"/>
          <w:i w:val="0"/>
          <w:iCs w:val="0"/>
          <w:caps w:val="0"/>
          <w:color w:val="333333"/>
          <w:spacing w:val="0"/>
          <w:sz w:val="19"/>
          <w:szCs w:val="19"/>
          <w:bdr w:val="none" w:color="auto" w:sz="0" w:space="0"/>
          <w:shd w:val="clear" w:color="auto" w:fill="auto"/>
        </w:rPr>
        <w:t>. Oregonstate.Edu. Retrieved March 25, 2022, from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"https://web.engr.oregonstate.edu/~mjb/cs553/Projects/Papers/whitepaper_datastorytelling.pdf"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https://web.engr.oregonstate.edu/~mjb/cs553/Projects/Papers/whitepaper_datastorytelling.pdf</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37910793">
      <w:pPr>
        <w:pStyle w:val="4"/>
        <w:bidi w:val="0"/>
        <w:rPr>
          <w:rFonts w:hint="default"/>
        </w:rPr>
      </w:pPr>
      <w:r>
        <w:rPr>
          <w:rFonts w:hint="default"/>
        </w:rPr>
        <w:t>6.3.1 Practice your data storytelling skills</w:t>
      </w:r>
    </w:p>
    <w:p w14:paraId="3F38E3B3">
      <w:pPr>
        <w:rPr>
          <w:rFonts w:hint="default"/>
        </w:rPr>
      </w:pPr>
      <w:r>
        <w:rPr>
          <w:rFonts w:hint="default"/>
        </w:rPr>
        <w:t>Activity: Tell us an interesting story</w:t>
      </w:r>
    </w:p>
    <w:p w14:paraId="3AEBB201">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30-45 minutes</w:t>
      </w:r>
    </w:p>
    <w:p w14:paraId="7F5AEB5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Computing tools allow people from all different fields to learn from data. By transforming and visualising data, we can find patterns that help us learn about our world. The goal of this activity is to put into use all the data story skills you have practiced throughout this week.</w:t>
      </w:r>
    </w:p>
    <w:p w14:paraId="440A0C17">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MY" w:eastAsia="zh-CN" w:bidi="ar"/>
        </w:rPr>
        <w:t>Instruction</w:t>
      </w:r>
      <w:r>
        <w:rPr>
          <w:rFonts w:hint="default" w:ascii="Arial" w:hAnsi="Arial" w:eastAsia="Arial" w:cs="Arial"/>
          <w:i w:val="0"/>
          <w:iCs w:val="0"/>
          <w:caps w:val="0"/>
          <w:color w:val="333333"/>
          <w:spacing w:val="0"/>
          <w:kern w:val="0"/>
          <w:sz w:val="19"/>
          <w:szCs w:val="19"/>
          <w:shd w:val="clear" w:fill="FFFFFF"/>
          <w:lang w:val="en-US" w:eastAsia="zh-CN" w:bidi="ar"/>
        </w:rPr>
        <w:t>:</w:t>
      </w:r>
    </w:p>
    <w:p w14:paraId="412462E0">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Download the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"https://www.kaggle.com/datasets/bahramjannesarr/nobel-prize-from-1901-till-2020"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dataset</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r>
        <w:rPr>
          <w:rFonts w:hint="default" w:eastAsia="Arial" w:cs="Arial"/>
          <w:i w:val="0"/>
          <w:iCs w:val="0"/>
          <w:caps w:val="0"/>
          <w:color w:val="233369"/>
          <w:spacing w:val="0"/>
          <w:sz w:val="19"/>
          <w:szCs w:val="19"/>
          <w:u w:val="single"/>
          <w:bdr w:val="none" w:color="auto" w:sz="0" w:space="0"/>
          <w:shd w:val="clear" w:color="auto" w:fill="auto"/>
          <w:lang w:val="en-MY"/>
        </w:rPr>
        <w:t xml:space="preserve"> </w:t>
      </w:r>
      <w:r>
        <w:rPr>
          <w:rFonts w:hint="default" w:eastAsia="Arial"/>
          <w:i w:val="0"/>
          <w:iCs w:val="0"/>
          <w:caps w:val="0"/>
          <w:color w:val="233369"/>
          <w:spacing w:val="0"/>
          <w:sz w:val="19"/>
          <w:szCs w:val="19"/>
          <w:u w:val="single"/>
          <w:bdr w:val="none" w:color="auto" w:sz="0" w:space="0"/>
          <w:shd w:val="clear" w:color="auto" w:fill="auto"/>
          <w:lang w:val="en-MY"/>
        </w:rPr>
        <w:t>https://www.kaggle.com/datasets/bahramjannesarr/nobel-prize-from-1901-till-2020</w:t>
      </w:r>
      <w:r>
        <w:rPr>
          <w:rFonts w:hint="default" w:ascii="Arial" w:hAnsi="Arial" w:eastAsia="Arial" w:cs="Arial"/>
          <w:i w:val="0"/>
          <w:iCs w:val="0"/>
          <w:caps w:val="0"/>
          <w:color w:val="333333"/>
          <w:spacing w:val="0"/>
          <w:sz w:val="19"/>
          <w:szCs w:val="19"/>
          <w:bdr w:val="none" w:color="auto" w:sz="0" w:space="0"/>
          <w:shd w:val="clear" w:color="auto" w:fill="auto"/>
        </w:rPr>
        <w:t>.</w:t>
      </w:r>
    </w:p>
    <w:p w14:paraId="7CF187C4">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Use Tableau to make a visualisation that can teach something interesting about the data. Share the visualisation in the discussion forum.</w:t>
      </w:r>
    </w:p>
    <w:p w14:paraId="3438469E">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Answer the following questions</w:t>
      </w:r>
    </w:p>
    <w:p w14:paraId="4366FFA3">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eastAsia="Arial" w:cs="Arial"/>
          <w:b/>
          <w:bCs/>
          <w:i w:val="0"/>
          <w:iCs w:val="0"/>
          <w:caps w:val="0"/>
          <w:color w:val="333333"/>
          <w:spacing w:val="0"/>
          <w:sz w:val="19"/>
          <w:szCs w:val="19"/>
          <w:bdr w:val="none" w:color="auto" w:sz="0" w:space="0"/>
          <w:shd w:val="clear" w:color="auto" w:fill="auto"/>
          <w:lang w:val="en-MY"/>
        </w:rPr>
      </w:pPr>
    </w:p>
    <w:p w14:paraId="00A898DB">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eastAsia="Arial" w:cs="Arial"/>
          <w:i w:val="0"/>
          <w:iCs w:val="0"/>
          <w:caps w:val="0"/>
          <w:color w:val="333333"/>
          <w:spacing w:val="0"/>
          <w:sz w:val="19"/>
          <w:szCs w:val="19"/>
          <w:bdr w:val="none" w:color="auto" w:sz="0" w:space="0"/>
          <w:shd w:val="clear" w:color="auto" w:fill="auto"/>
          <w:lang w:val="en-MY"/>
        </w:rPr>
      </w:pPr>
      <w:r>
        <w:rPr>
          <w:rFonts w:hint="default" w:eastAsia="Arial" w:cs="Arial"/>
          <w:b/>
          <w:bCs/>
          <w:i w:val="0"/>
          <w:iCs w:val="0"/>
          <w:caps w:val="0"/>
          <w:color w:val="333333"/>
          <w:spacing w:val="0"/>
          <w:sz w:val="19"/>
          <w:szCs w:val="19"/>
          <w:bdr w:val="none" w:color="auto" w:sz="0" w:space="0"/>
          <w:shd w:val="clear" w:color="auto" w:fill="auto"/>
          <w:lang w:val="en-MY"/>
        </w:rPr>
        <w:t>Questions</w:t>
      </w:r>
      <w:r>
        <w:rPr>
          <w:rFonts w:hint="default" w:eastAsia="Arial" w:cs="Arial"/>
          <w:i w:val="0"/>
          <w:iCs w:val="0"/>
          <w:caps w:val="0"/>
          <w:color w:val="333333"/>
          <w:spacing w:val="0"/>
          <w:sz w:val="19"/>
          <w:szCs w:val="19"/>
          <w:bdr w:val="none" w:color="auto" w:sz="0" w:space="0"/>
          <w:shd w:val="clear" w:color="auto" w:fill="auto"/>
          <w:lang w:val="en-MY"/>
        </w:rPr>
        <w:t>:</w:t>
      </w:r>
    </w:p>
    <w:p w14:paraId="360972C8">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What information does your visualisation show?</w:t>
      </w:r>
    </w:p>
    <w:p w14:paraId="089F3F6F">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40" w:leftChars="0" w:right="0" w:hanging="36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What new insights or decisions can be made based on this visualisation?</w:t>
      </w:r>
    </w:p>
    <w:p w14:paraId="40D0AE0B">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Style w:val="92"/>
          <w:rFonts w:ascii="Arial" w:hAnsi="Arial" w:eastAsia="Arial" w:cs="Arial"/>
          <w:b/>
          <w:bCs/>
          <w:i w:val="0"/>
          <w:iCs w:val="0"/>
          <w:caps w:val="0"/>
          <w:color w:val="333333"/>
          <w:spacing w:val="0"/>
          <w:sz w:val="19"/>
          <w:szCs w:val="19"/>
          <w:bdr w:val="none" w:color="auto" w:sz="0" w:space="0"/>
          <w:shd w:val="clear" w:fill="FFFFFF"/>
        </w:rPr>
      </w:pPr>
    </w:p>
    <w:p w14:paraId="031BCB2E">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ascii="Arial" w:hAnsi="Arial" w:eastAsia="Arial" w:cs="Arial"/>
          <w:i w:val="0"/>
          <w:iCs w:val="0"/>
          <w:caps w:val="0"/>
          <w:color w:val="333333"/>
          <w:spacing w:val="0"/>
          <w:sz w:val="19"/>
          <w:szCs w:val="19"/>
          <w:shd w:val="clear" w:fill="FFFFFF"/>
        </w:rPr>
      </w:pPr>
      <w:r>
        <w:rPr>
          <w:rStyle w:val="92"/>
          <w:rFonts w:ascii="Arial" w:hAnsi="Arial" w:eastAsia="Arial" w:cs="Arial"/>
          <w:b/>
          <w:bCs/>
          <w:i w:val="0"/>
          <w:iCs w:val="0"/>
          <w:caps w:val="0"/>
          <w:color w:val="333333"/>
          <w:spacing w:val="0"/>
          <w:sz w:val="19"/>
          <w:szCs w:val="19"/>
          <w:bdr w:val="none" w:color="auto" w:sz="0" w:space="0"/>
          <w:shd w:val="clear" w:fill="FFFFFF"/>
        </w:rPr>
        <w:t>Feedback</w:t>
      </w:r>
      <w:r>
        <w:rPr>
          <w:rFonts w:hint="default" w:ascii="Arial" w:hAnsi="Arial" w:eastAsia="Arial" w:cs="Arial"/>
          <w:i w:val="0"/>
          <w:iCs w:val="0"/>
          <w:caps w:val="0"/>
          <w:color w:val="333333"/>
          <w:spacing w:val="0"/>
          <w:sz w:val="19"/>
          <w:szCs w:val="19"/>
          <w:shd w:val="clear" w:fill="FFFFFF"/>
        </w:rPr>
        <w:t>: To help further the conversation, respond to the posts of at least 2 of your peers. You can ask them questions for clarification on their approach or provide them with feedback. Your facilitator will moderate this discussion.</w:t>
      </w:r>
    </w:p>
    <w:p w14:paraId="77272152">
      <w:pPr>
        <w:pStyle w:val="4"/>
        <w:bidi w:val="0"/>
      </w:pPr>
      <w:r>
        <w:t>6.3.2 Activity: Present the carbon footprint of transportation</w:t>
      </w:r>
    </w:p>
    <w:p w14:paraId="55108611">
      <w:pPr>
        <w:pStyle w:val="5"/>
        <w:bidi w:val="0"/>
        <w:rPr>
          <w:rFonts w:hint="default"/>
        </w:rPr>
      </w:pPr>
      <w:r>
        <w:rPr>
          <w:rFonts w:hint="default"/>
        </w:rPr>
        <w:t>Activity: Present the carbon footprint of transportation</w:t>
      </w:r>
    </w:p>
    <w:p w14:paraId="0BE6E79C">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30-45 minutes</w:t>
      </w:r>
    </w:p>
    <w:p w14:paraId="4B4991AE">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The goal of this activity is to put into use all the data story skills they have practiced throughout this week.</w:t>
      </w:r>
    </w:p>
    <w:p w14:paraId="6110D8A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In your final assessment, you will be required to submit a video presentation. In this activity, we would like you to grow your confidence and receive feedback for a video explanation of a visualisation. Complete the steps below.</w:t>
      </w:r>
    </w:p>
    <w:p w14:paraId="2D8A721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MY" w:eastAsia="zh-CN" w:bidi="ar"/>
        </w:rPr>
      </w:pPr>
      <w:r>
        <w:rPr>
          <w:rFonts w:hint="default" w:ascii="Arial" w:hAnsi="Arial" w:eastAsia="Arial" w:cs="Arial"/>
          <w:b/>
          <w:bCs/>
          <w:i w:val="0"/>
          <w:iCs w:val="0"/>
          <w:caps w:val="0"/>
          <w:color w:val="333333"/>
          <w:spacing w:val="0"/>
          <w:kern w:val="0"/>
          <w:sz w:val="19"/>
          <w:szCs w:val="19"/>
          <w:shd w:val="clear" w:fill="FFFFFF"/>
          <w:lang w:val="en-MY" w:eastAsia="zh-CN" w:bidi="ar"/>
        </w:rPr>
        <w:t>Instruction</w:t>
      </w:r>
      <w:r>
        <w:rPr>
          <w:rFonts w:hint="default" w:ascii="Arial" w:hAnsi="Arial" w:eastAsia="Arial" w:cs="Arial"/>
          <w:i w:val="0"/>
          <w:iCs w:val="0"/>
          <w:caps w:val="0"/>
          <w:color w:val="333333"/>
          <w:spacing w:val="0"/>
          <w:kern w:val="0"/>
          <w:sz w:val="19"/>
          <w:szCs w:val="19"/>
          <w:shd w:val="clear" w:fill="FFFFFF"/>
          <w:lang w:val="en-MY" w:eastAsia="zh-CN" w:bidi="ar"/>
        </w:rPr>
        <w:t xml:space="preserve">: </w:t>
      </w:r>
    </w:p>
    <w:p w14:paraId="25A7902F">
      <w:pPr>
        <w:keepNext w:val="0"/>
        <w:keepLines w:val="0"/>
        <w:widowControl/>
        <w:numPr>
          <w:ilvl w:val="0"/>
          <w:numId w:val="40"/>
        </w:numPr>
        <w:suppressLineNumbers w:val="0"/>
        <w:shd w:val="clear" w:fill="FFFFFF"/>
        <w:spacing w:after="315" w:afterAutospacing="0"/>
        <w:ind w:left="199" w:leftChars="0" w:hanging="199" w:hangingChars="104"/>
        <w:jc w:val="left"/>
        <w:rPr>
          <w:rFonts w:hint="default" w:ascii="Arial" w:hAnsi="Arial" w:eastAsia="Arial"/>
          <w:i w:val="0"/>
          <w:iCs w:val="0"/>
          <w:caps w:val="0"/>
          <w:color w:val="333333"/>
          <w:spacing w:val="0"/>
          <w:kern w:val="0"/>
          <w:sz w:val="19"/>
          <w:szCs w:val="19"/>
          <w:shd w:val="clear" w:fill="FFFFFF"/>
          <w:lang w:val="en-MY" w:eastAsia="zh-CN"/>
        </w:rPr>
      </w:pPr>
      <w:r>
        <w:rPr>
          <w:rFonts w:hint="default" w:ascii="Arial" w:hAnsi="Arial" w:eastAsia="Arial"/>
          <w:i w:val="0"/>
          <w:iCs w:val="0"/>
          <w:caps w:val="0"/>
          <w:color w:val="333333"/>
          <w:spacing w:val="0"/>
          <w:kern w:val="0"/>
          <w:sz w:val="19"/>
          <w:szCs w:val="19"/>
          <w:shd w:val="clear" w:fill="FFFFFF"/>
          <w:lang w:val="en-MY" w:eastAsia="zh-CN"/>
        </w:rPr>
        <w:t xml:space="preserve">Review the following infographic charts the carbon footprint of transportation per passenger-kilometer for different vehicles based on data from the UK Government’s methodology paper for greenhouse gas reporting. </w:t>
      </w:r>
    </w:p>
    <w:p w14:paraId="08B9FAA1">
      <w:pPr>
        <w:keepNext w:val="0"/>
        <w:keepLines w:val="0"/>
        <w:widowControl/>
        <w:suppressLineNumbers w:val="0"/>
        <w:shd w:val="clear" w:fill="FFFFFF"/>
        <w:spacing w:after="315" w:afterAutospacing="0"/>
        <w:ind w:left="0" w:firstLine="0"/>
        <w:jc w:val="center"/>
        <w:rPr>
          <w:rFonts w:hint="default" w:ascii="Arial" w:hAnsi="Arial" w:eastAsia="Arial"/>
          <w:i w:val="0"/>
          <w:iCs w:val="0"/>
          <w:caps w:val="0"/>
          <w:color w:val="333333"/>
          <w:spacing w:val="0"/>
          <w:kern w:val="0"/>
          <w:sz w:val="19"/>
          <w:szCs w:val="19"/>
          <w:shd w:val="clear" w:fill="FFFFFF"/>
          <w:lang w:val="en-MY" w:eastAsia="zh-CN"/>
        </w:rPr>
      </w:pPr>
      <w:r>
        <w:rPr>
          <w:rFonts w:ascii="Arial" w:hAnsi="Arial" w:eastAsia="Arial" w:cs="Arial"/>
          <w:i w:val="0"/>
          <w:iCs w:val="0"/>
          <w:caps w:val="0"/>
          <w:color w:val="333333"/>
          <w:spacing w:val="0"/>
          <w:sz w:val="19"/>
          <w:szCs w:val="19"/>
          <w:shd w:val="clear" w:fill="F1F2F2"/>
        </w:rPr>
        <w:drawing>
          <wp:inline distT="0" distB="0" distL="114300" distR="114300">
            <wp:extent cx="3842385" cy="3437255"/>
            <wp:effectExtent l="0" t="0" r="13335" b="6985"/>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16"/>
                    <a:stretch>
                      <a:fillRect/>
                    </a:stretch>
                  </pic:blipFill>
                  <pic:spPr>
                    <a:xfrm>
                      <a:off x="0" y="0"/>
                      <a:ext cx="3842385" cy="3437255"/>
                    </a:xfrm>
                    <a:prstGeom prst="rect">
                      <a:avLst/>
                    </a:prstGeom>
                    <a:noFill/>
                    <a:ln w="9525">
                      <a:noFill/>
                    </a:ln>
                  </pic:spPr>
                </pic:pic>
              </a:graphicData>
            </a:graphic>
          </wp:inline>
        </w:drawing>
      </w:r>
    </w:p>
    <w:p w14:paraId="76E3D763">
      <w:pPr>
        <w:keepNext w:val="0"/>
        <w:keepLines w:val="0"/>
        <w:widowControl/>
        <w:suppressLineNumbers w:val="0"/>
        <w:shd w:val="clear" w:fill="FFFFFF"/>
        <w:spacing w:after="315" w:afterAutospacing="0"/>
        <w:ind w:left="0" w:firstLine="0"/>
        <w:jc w:val="center"/>
        <w:rPr>
          <w:rFonts w:hint="default" w:ascii="Arial" w:hAnsi="Arial" w:eastAsia="Arial"/>
          <w:i w:val="0"/>
          <w:iCs w:val="0"/>
          <w:caps w:val="0"/>
          <w:color w:val="333333"/>
          <w:spacing w:val="0"/>
          <w:kern w:val="0"/>
          <w:sz w:val="16"/>
          <w:szCs w:val="16"/>
          <w:shd w:val="clear" w:fill="FFFFFF"/>
          <w:lang w:val="en-MY" w:eastAsia="zh-CN"/>
        </w:rPr>
      </w:pPr>
      <w:r>
        <w:rPr>
          <w:rFonts w:hint="default" w:ascii="Arial" w:hAnsi="Arial" w:eastAsia="Arial"/>
          <w:i w:val="0"/>
          <w:iCs w:val="0"/>
          <w:caps w:val="0"/>
          <w:color w:val="333333"/>
          <w:spacing w:val="0"/>
          <w:kern w:val="0"/>
          <w:sz w:val="16"/>
          <w:szCs w:val="16"/>
          <w:shd w:val="clear" w:fill="FFFFFF"/>
          <w:lang w:val="en-MY" w:eastAsia="zh-CN"/>
        </w:rPr>
        <w:t>Source: Comparing the carbon footprint of transportation options (Govind Bhutada, 2022)</w:t>
      </w:r>
    </w:p>
    <w:p w14:paraId="17B74614">
      <w:pPr>
        <w:keepNext w:val="0"/>
        <w:keepLines w:val="0"/>
        <w:widowControl/>
        <w:numPr>
          <w:ilvl w:val="0"/>
          <w:numId w:val="40"/>
        </w:numPr>
        <w:suppressLineNumbers w:val="0"/>
        <w:shd w:val="clear" w:fill="FFFFFF"/>
        <w:spacing w:after="315" w:afterAutospacing="0"/>
        <w:ind w:left="199" w:leftChars="0" w:hanging="199" w:hangingChars="104"/>
        <w:jc w:val="left"/>
        <w:rPr>
          <w:rFonts w:hint="default" w:ascii="Arial" w:hAnsi="Arial" w:eastAsia="Arial"/>
          <w:i w:val="0"/>
          <w:iCs w:val="0"/>
          <w:caps w:val="0"/>
          <w:color w:val="333333"/>
          <w:spacing w:val="0"/>
          <w:kern w:val="0"/>
          <w:sz w:val="19"/>
          <w:szCs w:val="19"/>
          <w:shd w:val="clear" w:fill="FFFFFF"/>
          <w:lang w:val="en-MY" w:eastAsia="zh-CN"/>
        </w:rPr>
      </w:pPr>
      <w:r>
        <w:rPr>
          <w:rFonts w:hint="default" w:ascii="Arial" w:hAnsi="Arial" w:eastAsia="Arial"/>
          <w:i w:val="0"/>
          <w:iCs w:val="0"/>
          <w:caps w:val="0"/>
          <w:color w:val="333333"/>
          <w:spacing w:val="0"/>
          <w:kern w:val="0"/>
          <w:sz w:val="19"/>
          <w:szCs w:val="19"/>
          <w:shd w:val="clear" w:fill="FFFFFF"/>
          <w:lang w:val="en-MY" w:eastAsia="zh-CN"/>
        </w:rPr>
        <w:t>Write a 300 – 400 summary explaining the visualisation to a non-expert/general audience in your notebook.</w:t>
      </w:r>
    </w:p>
    <w:p w14:paraId="6CC02A84">
      <w:pPr>
        <w:keepNext w:val="0"/>
        <w:keepLines w:val="0"/>
        <w:widowControl/>
        <w:numPr>
          <w:ilvl w:val="0"/>
          <w:numId w:val="40"/>
        </w:numPr>
        <w:suppressLineNumbers w:val="0"/>
        <w:shd w:val="clear" w:fill="FFFFFF"/>
        <w:spacing w:after="315" w:afterAutospacing="0"/>
        <w:ind w:left="199" w:leftChars="0" w:hanging="199" w:hangingChars="104"/>
        <w:jc w:val="left"/>
        <w:rPr>
          <w:rFonts w:hint="default" w:ascii="Arial" w:hAnsi="Arial" w:eastAsia="Arial" w:cs="Arial"/>
          <w:i w:val="0"/>
          <w:iCs w:val="0"/>
          <w:caps w:val="0"/>
          <w:color w:val="333333"/>
          <w:spacing w:val="0"/>
          <w:kern w:val="0"/>
          <w:sz w:val="19"/>
          <w:szCs w:val="19"/>
          <w:shd w:val="clear" w:fill="FFFFFF"/>
          <w:lang w:val="en-MY" w:eastAsia="zh-CN" w:bidi="ar"/>
        </w:rPr>
      </w:pPr>
      <w:r>
        <w:rPr>
          <w:rFonts w:hint="default" w:ascii="Arial" w:hAnsi="Arial" w:eastAsia="Arial"/>
          <w:i w:val="0"/>
          <w:iCs w:val="0"/>
          <w:caps w:val="0"/>
          <w:color w:val="333333"/>
          <w:spacing w:val="0"/>
          <w:kern w:val="0"/>
          <w:sz w:val="19"/>
          <w:szCs w:val="19"/>
          <w:shd w:val="clear" w:fill="FFFFFF"/>
          <w:lang w:val="en-MY" w:eastAsia="zh-CN"/>
        </w:rPr>
        <w:t>Using your written summary, record a video yourself explaining the visualisation in 2-3 minutes. For instruction on how to add a Padlet video submission, please see this Padlet: How do I post an image or video on Padlet guide.</w:t>
      </w:r>
    </w:p>
    <w:p w14:paraId="2E39F504">
      <w:pPr>
        <w:rPr>
          <w:rFonts w:hint="default"/>
        </w:rPr>
      </w:pPr>
    </w:p>
    <w:p w14:paraId="46DF3AFA">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line="360" w:lineRule="auto"/>
        <w:ind w:right="0" w:rightChars="0"/>
        <w:jc w:val="left"/>
        <w:rPr>
          <w:rFonts w:hint="default" w:eastAsia="Arial" w:cs="Arial"/>
          <w:i w:val="0"/>
          <w:iCs w:val="0"/>
          <w:caps w:val="0"/>
          <w:color w:val="333333"/>
          <w:spacing w:val="0"/>
          <w:sz w:val="19"/>
          <w:szCs w:val="19"/>
          <w:bdr w:val="none" w:color="auto" w:sz="0" w:space="0"/>
          <w:shd w:val="clear" w:color="auto" w:fill="auto"/>
          <w:lang w:val="en-MY"/>
        </w:rPr>
      </w:pPr>
      <w:bookmarkStart w:id="0" w:name="_GoBack"/>
      <w:bookmarkEnd w:id="0"/>
    </w:p>
    <w:p w14:paraId="0B5A62F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p>
    <w:p w14:paraId="02BE12E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MY" w:eastAsia="zh-CN" w:bidi="ar"/>
        </w:rPr>
      </w:pPr>
    </w:p>
    <w:p w14:paraId="4314301E">
      <w:pPr>
        <w:rPr>
          <w:rFonts w:hint="default"/>
        </w:rPr>
      </w:pPr>
    </w:p>
    <w:p w14:paraId="7E66A2DA">
      <w:pPr>
        <w:keepNext w:val="0"/>
        <w:keepLines w:val="0"/>
        <w:widowControl/>
        <w:suppressLineNumbers w:val="0"/>
        <w:shd w:val="clear" w:fill="FFFFFF"/>
        <w:spacing w:after="315" w:afterAutospacing="0"/>
        <w:ind w:left="0" w:firstLine="0"/>
        <w:jc w:val="both"/>
        <w:rPr>
          <w:rFonts w:hint="default" w:ascii="Arial" w:hAnsi="Arial" w:eastAsia="Arial" w:cs="Arial"/>
          <w:i/>
          <w:iCs/>
          <w:caps w:val="0"/>
          <w:color w:val="333333"/>
          <w:spacing w:val="0"/>
          <w:sz w:val="16"/>
          <w:szCs w:val="16"/>
          <w:shd w:val="clear" w:fill="FFFFFF"/>
          <w:lang w:val="en-US" w:eastAsia="zh-CN"/>
        </w:rPr>
      </w:pPr>
      <w:r>
        <w:rPr>
          <w:rFonts w:hint="default" w:ascii="sans-serif" w:hAnsi="sans-serif" w:eastAsia="sans-serif" w:cs="sans-serif"/>
          <w:i w:val="0"/>
          <w:iCs w:val="0"/>
          <w:caps w:val="0"/>
          <w:color w:val="333333"/>
          <w:spacing w:val="0"/>
          <w:sz w:val="19"/>
          <w:szCs w:val="19"/>
          <w:shd w:val="clear" w:fill="FFFFFF"/>
        </w:rPr>
        <w:t> </w:t>
      </w:r>
    </w:p>
    <w:p w14:paraId="14173A42">
      <w:pPr>
        <w:rPr>
          <w:rFonts w:hint="default"/>
          <w:lang w:val="en-MY" w:eastAsia="zh-C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sans-serif">
    <w:altName w:val="FiraCode Nerd Fo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FiraCode Nerd Font">
    <w:panose1 w:val="02000009000000000000"/>
    <w:charset w:val="00"/>
    <w:family w:val="auto"/>
    <w:pitch w:val="default"/>
    <w:sig w:usb0="E00002EF" w:usb1="1201F9FB" w:usb2="02002038" w:usb3="00000000" w:csb0="6000009F" w:csb1="DFD70000"/>
  </w:font>
  <w:font w:name="monospace">
    <w:altName w:val="FiraCode Nerd Fo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672BC"/>
    <w:multiLevelType w:val="multilevel"/>
    <w:tmpl w:val="884672BC"/>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1">
    <w:nsid w:val="8ABE5BAF"/>
    <w:multiLevelType w:val="singleLevel"/>
    <w:tmpl w:val="8ABE5BAF"/>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
    <w:nsid w:val="93ECA5CF"/>
    <w:multiLevelType w:val="multilevel"/>
    <w:tmpl w:val="93ECA5CF"/>
    <w:lvl w:ilvl="0" w:tentative="0">
      <w:start w:val="1"/>
      <w:numFmt w:val="bullet"/>
      <w:lvlText w:val=""/>
      <w:lvlJc w:val="left"/>
      <w:pPr>
        <w:tabs>
          <w:tab w:val="left" w:pos="720"/>
        </w:tabs>
        <w:ind w:left="2018" w:hanging="360"/>
      </w:pPr>
      <w:rPr>
        <w:rFonts w:ascii="Symbol" w:hAnsi="Symbol" w:cs="Symbol"/>
        <w:sz w:val="20"/>
      </w:rPr>
    </w:lvl>
    <w:lvl w:ilvl="1" w:tentative="0">
      <w:start w:val="1"/>
      <w:numFmt w:val="bullet"/>
      <w:lvlText w:val=""/>
      <w:lvlJc w:val="left"/>
      <w:pPr>
        <w:tabs>
          <w:tab w:val="left" w:pos="1440"/>
        </w:tabs>
        <w:ind w:left="2738" w:hanging="360"/>
      </w:pPr>
      <w:rPr>
        <w:rFonts w:hint="default" w:ascii="Symbol" w:hAnsi="Symbol" w:cs="Symbol"/>
        <w:sz w:val="20"/>
      </w:rPr>
    </w:lvl>
    <w:lvl w:ilvl="2" w:tentative="0">
      <w:start w:val="1"/>
      <w:numFmt w:val="bullet"/>
      <w:lvlText w:val=""/>
      <w:lvlJc w:val="left"/>
      <w:pPr>
        <w:tabs>
          <w:tab w:val="left" w:pos="2160"/>
        </w:tabs>
        <w:ind w:left="3458" w:hanging="360"/>
      </w:pPr>
      <w:rPr>
        <w:rFonts w:hint="default" w:ascii="Symbol" w:hAnsi="Symbol" w:cs="Symbol"/>
        <w:sz w:val="20"/>
      </w:rPr>
    </w:lvl>
    <w:lvl w:ilvl="3" w:tentative="0">
      <w:start w:val="1"/>
      <w:numFmt w:val="bullet"/>
      <w:lvlText w:val=""/>
      <w:lvlJc w:val="left"/>
      <w:pPr>
        <w:tabs>
          <w:tab w:val="left" w:pos="2880"/>
        </w:tabs>
        <w:ind w:left="4178" w:hanging="360"/>
      </w:pPr>
      <w:rPr>
        <w:rFonts w:hint="default" w:ascii="Symbol" w:hAnsi="Symbol" w:cs="Symbol"/>
        <w:sz w:val="20"/>
      </w:rPr>
    </w:lvl>
    <w:lvl w:ilvl="4" w:tentative="0">
      <w:start w:val="1"/>
      <w:numFmt w:val="bullet"/>
      <w:lvlText w:val=""/>
      <w:lvlJc w:val="left"/>
      <w:pPr>
        <w:tabs>
          <w:tab w:val="left" w:pos="3600"/>
        </w:tabs>
        <w:ind w:left="4898" w:hanging="360"/>
      </w:pPr>
      <w:rPr>
        <w:rFonts w:hint="default" w:ascii="Symbol" w:hAnsi="Symbol" w:cs="Symbol"/>
        <w:sz w:val="20"/>
      </w:rPr>
    </w:lvl>
    <w:lvl w:ilvl="5" w:tentative="0">
      <w:start w:val="1"/>
      <w:numFmt w:val="bullet"/>
      <w:lvlText w:val=""/>
      <w:lvlJc w:val="left"/>
      <w:pPr>
        <w:tabs>
          <w:tab w:val="left" w:pos="4320"/>
        </w:tabs>
        <w:ind w:left="5618" w:hanging="360"/>
      </w:pPr>
      <w:rPr>
        <w:rFonts w:hint="default" w:ascii="Symbol" w:hAnsi="Symbol" w:cs="Symbol"/>
        <w:sz w:val="20"/>
      </w:rPr>
    </w:lvl>
    <w:lvl w:ilvl="6" w:tentative="0">
      <w:start w:val="1"/>
      <w:numFmt w:val="bullet"/>
      <w:lvlText w:val=""/>
      <w:lvlJc w:val="left"/>
      <w:pPr>
        <w:tabs>
          <w:tab w:val="left" w:pos="5040"/>
        </w:tabs>
        <w:ind w:left="6338" w:hanging="360"/>
      </w:pPr>
      <w:rPr>
        <w:rFonts w:hint="default" w:ascii="Symbol" w:hAnsi="Symbol" w:cs="Symbol"/>
        <w:sz w:val="20"/>
      </w:rPr>
    </w:lvl>
    <w:lvl w:ilvl="7" w:tentative="0">
      <w:start w:val="1"/>
      <w:numFmt w:val="bullet"/>
      <w:lvlText w:val=""/>
      <w:lvlJc w:val="left"/>
      <w:pPr>
        <w:tabs>
          <w:tab w:val="left" w:pos="5760"/>
        </w:tabs>
        <w:ind w:left="7058" w:hanging="360"/>
      </w:pPr>
      <w:rPr>
        <w:rFonts w:hint="default" w:ascii="Symbol" w:hAnsi="Symbol" w:cs="Symbol"/>
        <w:sz w:val="20"/>
      </w:rPr>
    </w:lvl>
    <w:lvl w:ilvl="8" w:tentative="0">
      <w:start w:val="1"/>
      <w:numFmt w:val="bullet"/>
      <w:lvlText w:val=""/>
      <w:lvlJc w:val="left"/>
      <w:pPr>
        <w:tabs>
          <w:tab w:val="left" w:pos="6480"/>
        </w:tabs>
        <w:ind w:left="7778" w:hanging="360"/>
      </w:pPr>
      <w:rPr>
        <w:rFonts w:hint="default" w:ascii="Symbol" w:hAnsi="Symbol" w:cs="Symbol"/>
        <w:sz w:val="20"/>
      </w:rPr>
    </w:lvl>
  </w:abstractNum>
  <w:abstractNum w:abstractNumId="3">
    <w:nsid w:val="988C7037"/>
    <w:multiLevelType w:val="multilevel"/>
    <w:tmpl w:val="988C703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E3137F8"/>
    <w:multiLevelType w:val="singleLevel"/>
    <w:tmpl w:val="9E3137F8"/>
    <w:lvl w:ilvl="0" w:tentative="0">
      <w:start w:val="1"/>
      <w:numFmt w:val="bullet"/>
      <w:lvlText w:val=""/>
      <w:lvlJc w:val="left"/>
      <w:pPr>
        <w:tabs>
          <w:tab w:val="left" w:pos="420"/>
        </w:tabs>
        <w:ind w:left="800" w:leftChars="0" w:hanging="420" w:firstLineChars="0"/>
      </w:pPr>
      <w:rPr>
        <w:rFonts w:hint="default" w:ascii="Wingdings" w:hAnsi="Wingdings"/>
        <w:sz w:val="14"/>
        <w:szCs w:val="14"/>
      </w:rPr>
    </w:lvl>
  </w:abstractNum>
  <w:abstractNum w:abstractNumId="5">
    <w:nsid w:val="9E965A65"/>
    <w:multiLevelType w:val="multilevel"/>
    <w:tmpl w:val="9E965A65"/>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6">
    <w:nsid w:val="AF8CD2F5"/>
    <w:multiLevelType w:val="multilevel"/>
    <w:tmpl w:val="AF8CD2F5"/>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7">
    <w:nsid w:val="B13C425F"/>
    <w:multiLevelType w:val="multilevel"/>
    <w:tmpl w:val="B13C425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C8EB6CC2"/>
    <w:multiLevelType w:val="multilevel"/>
    <w:tmpl w:val="C8EB6CC2"/>
    <w:lvl w:ilvl="0" w:tentative="0">
      <w:start w:val="1"/>
      <w:numFmt w:val="bullet"/>
      <w:lvlText w:val=""/>
      <w:lvlJc w:val="left"/>
      <w:pPr>
        <w:tabs>
          <w:tab w:val="left" w:pos="720"/>
        </w:tabs>
        <w:ind w:left="1983" w:hanging="360"/>
      </w:pPr>
      <w:rPr>
        <w:rFonts w:ascii="Symbol" w:hAnsi="Symbol" w:cs="Symbol"/>
        <w:sz w:val="20"/>
      </w:rPr>
    </w:lvl>
    <w:lvl w:ilvl="1" w:tentative="0">
      <w:start w:val="1"/>
      <w:numFmt w:val="bullet"/>
      <w:lvlText w:val=""/>
      <w:lvlJc w:val="left"/>
      <w:pPr>
        <w:tabs>
          <w:tab w:val="left" w:pos="1440"/>
        </w:tabs>
        <w:ind w:left="2703" w:hanging="360"/>
      </w:pPr>
      <w:rPr>
        <w:rFonts w:hint="default" w:ascii="Symbol" w:hAnsi="Symbol" w:cs="Symbol"/>
        <w:sz w:val="20"/>
      </w:rPr>
    </w:lvl>
    <w:lvl w:ilvl="2" w:tentative="0">
      <w:start w:val="1"/>
      <w:numFmt w:val="bullet"/>
      <w:lvlText w:val=""/>
      <w:lvlJc w:val="left"/>
      <w:pPr>
        <w:tabs>
          <w:tab w:val="left" w:pos="2160"/>
        </w:tabs>
        <w:ind w:left="3423" w:hanging="360"/>
      </w:pPr>
      <w:rPr>
        <w:rFonts w:hint="default" w:ascii="Symbol" w:hAnsi="Symbol" w:cs="Symbol"/>
        <w:sz w:val="20"/>
      </w:rPr>
    </w:lvl>
    <w:lvl w:ilvl="3" w:tentative="0">
      <w:start w:val="1"/>
      <w:numFmt w:val="bullet"/>
      <w:lvlText w:val=""/>
      <w:lvlJc w:val="left"/>
      <w:pPr>
        <w:tabs>
          <w:tab w:val="left" w:pos="2880"/>
        </w:tabs>
        <w:ind w:left="4143" w:hanging="360"/>
      </w:pPr>
      <w:rPr>
        <w:rFonts w:hint="default" w:ascii="Symbol" w:hAnsi="Symbol" w:cs="Symbol"/>
        <w:sz w:val="20"/>
      </w:rPr>
    </w:lvl>
    <w:lvl w:ilvl="4" w:tentative="0">
      <w:start w:val="1"/>
      <w:numFmt w:val="bullet"/>
      <w:lvlText w:val=""/>
      <w:lvlJc w:val="left"/>
      <w:pPr>
        <w:tabs>
          <w:tab w:val="left" w:pos="3600"/>
        </w:tabs>
        <w:ind w:left="4863" w:hanging="360"/>
      </w:pPr>
      <w:rPr>
        <w:rFonts w:hint="default" w:ascii="Symbol" w:hAnsi="Symbol" w:cs="Symbol"/>
        <w:sz w:val="20"/>
      </w:rPr>
    </w:lvl>
    <w:lvl w:ilvl="5" w:tentative="0">
      <w:start w:val="1"/>
      <w:numFmt w:val="bullet"/>
      <w:lvlText w:val=""/>
      <w:lvlJc w:val="left"/>
      <w:pPr>
        <w:tabs>
          <w:tab w:val="left" w:pos="4320"/>
        </w:tabs>
        <w:ind w:left="5583" w:hanging="360"/>
      </w:pPr>
      <w:rPr>
        <w:rFonts w:hint="default" w:ascii="Symbol" w:hAnsi="Symbol" w:cs="Symbol"/>
        <w:sz w:val="20"/>
      </w:rPr>
    </w:lvl>
    <w:lvl w:ilvl="6" w:tentative="0">
      <w:start w:val="1"/>
      <w:numFmt w:val="bullet"/>
      <w:lvlText w:val=""/>
      <w:lvlJc w:val="left"/>
      <w:pPr>
        <w:tabs>
          <w:tab w:val="left" w:pos="5040"/>
        </w:tabs>
        <w:ind w:left="6303" w:hanging="360"/>
      </w:pPr>
      <w:rPr>
        <w:rFonts w:hint="default" w:ascii="Symbol" w:hAnsi="Symbol" w:cs="Symbol"/>
        <w:sz w:val="20"/>
      </w:rPr>
    </w:lvl>
    <w:lvl w:ilvl="7" w:tentative="0">
      <w:start w:val="1"/>
      <w:numFmt w:val="bullet"/>
      <w:lvlText w:val=""/>
      <w:lvlJc w:val="left"/>
      <w:pPr>
        <w:tabs>
          <w:tab w:val="left" w:pos="5760"/>
        </w:tabs>
        <w:ind w:left="7023" w:hanging="360"/>
      </w:pPr>
      <w:rPr>
        <w:rFonts w:hint="default" w:ascii="Symbol" w:hAnsi="Symbol" w:cs="Symbol"/>
        <w:sz w:val="20"/>
      </w:rPr>
    </w:lvl>
    <w:lvl w:ilvl="8" w:tentative="0">
      <w:start w:val="1"/>
      <w:numFmt w:val="bullet"/>
      <w:lvlText w:val=""/>
      <w:lvlJc w:val="left"/>
      <w:pPr>
        <w:tabs>
          <w:tab w:val="left" w:pos="6480"/>
        </w:tabs>
        <w:ind w:left="7743" w:hanging="360"/>
      </w:pPr>
      <w:rPr>
        <w:rFonts w:hint="default" w:ascii="Symbol" w:hAnsi="Symbol" w:cs="Symbol"/>
        <w:sz w:val="20"/>
      </w:rPr>
    </w:lvl>
  </w:abstractNum>
  <w:abstractNum w:abstractNumId="9">
    <w:nsid w:val="D1B3C120"/>
    <w:multiLevelType w:val="multilevel"/>
    <w:tmpl w:val="D1B3C120"/>
    <w:lvl w:ilvl="0" w:tentative="0">
      <w:start w:val="1"/>
      <w:numFmt w:val="lowerLetter"/>
      <w:lvlText w:val="%1."/>
      <w:lvlJc w:val="left"/>
      <w:pPr>
        <w:tabs>
          <w:tab w:val="left" w:pos="425"/>
        </w:tabs>
        <w:ind w:left="615" w:leftChars="0" w:hanging="425" w:firstLineChars="0"/>
      </w:pPr>
      <w:rPr>
        <w:rFonts w:hint="default"/>
      </w:rPr>
    </w:lvl>
    <w:lvl w:ilvl="1" w:tentative="0">
      <w:start w:val="1"/>
      <w:numFmt w:val="lowerLetter"/>
      <w:lvlText w:val="%2)"/>
      <w:lvlJc w:val="left"/>
      <w:pPr>
        <w:tabs>
          <w:tab w:val="left" w:pos="840"/>
        </w:tabs>
        <w:ind w:left="1030" w:leftChars="0" w:hanging="420" w:firstLineChars="0"/>
      </w:pPr>
      <w:rPr>
        <w:rFonts w:hint="default"/>
      </w:rPr>
    </w:lvl>
    <w:lvl w:ilvl="2" w:tentative="0">
      <w:start w:val="1"/>
      <w:numFmt w:val="lowerRoman"/>
      <w:lvlText w:val="%3."/>
      <w:lvlJc w:val="left"/>
      <w:pPr>
        <w:tabs>
          <w:tab w:val="left" w:pos="1260"/>
        </w:tabs>
        <w:ind w:left="1450" w:leftChars="0" w:hanging="420" w:firstLineChars="0"/>
      </w:pPr>
      <w:rPr>
        <w:rFonts w:hint="default"/>
      </w:rPr>
    </w:lvl>
    <w:lvl w:ilvl="3" w:tentative="0">
      <w:start w:val="1"/>
      <w:numFmt w:val="decimal"/>
      <w:lvlText w:val="%4."/>
      <w:lvlJc w:val="left"/>
      <w:pPr>
        <w:tabs>
          <w:tab w:val="left" w:pos="1680"/>
        </w:tabs>
        <w:ind w:left="1870" w:leftChars="0" w:hanging="420" w:firstLineChars="0"/>
      </w:pPr>
      <w:rPr>
        <w:rFonts w:hint="default"/>
      </w:rPr>
    </w:lvl>
    <w:lvl w:ilvl="4" w:tentative="0">
      <w:start w:val="1"/>
      <w:numFmt w:val="lowerLetter"/>
      <w:lvlText w:val="%5)"/>
      <w:lvlJc w:val="left"/>
      <w:pPr>
        <w:tabs>
          <w:tab w:val="left" w:pos="2100"/>
        </w:tabs>
        <w:ind w:left="2290" w:leftChars="0" w:hanging="420" w:firstLineChars="0"/>
      </w:pPr>
      <w:rPr>
        <w:rFonts w:hint="default"/>
      </w:rPr>
    </w:lvl>
    <w:lvl w:ilvl="5" w:tentative="0">
      <w:start w:val="1"/>
      <w:numFmt w:val="lowerRoman"/>
      <w:lvlText w:val="%6."/>
      <w:lvlJc w:val="left"/>
      <w:pPr>
        <w:tabs>
          <w:tab w:val="left" w:pos="2520"/>
        </w:tabs>
        <w:ind w:left="2710" w:leftChars="0" w:hanging="420" w:firstLineChars="0"/>
      </w:pPr>
      <w:rPr>
        <w:rFonts w:hint="default"/>
      </w:rPr>
    </w:lvl>
    <w:lvl w:ilvl="6" w:tentative="0">
      <w:start w:val="1"/>
      <w:numFmt w:val="decimal"/>
      <w:lvlText w:val="%7."/>
      <w:lvlJc w:val="left"/>
      <w:pPr>
        <w:tabs>
          <w:tab w:val="left" w:pos="2940"/>
        </w:tabs>
        <w:ind w:left="3130" w:leftChars="0" w:hanging="420" w:firstLineChars="0"/>
      </w:pPr>
      <w:rPr>
        <w:rFonts w:hint="default"/>
      </w:rPr>
    </w:lvl>
    <w:lvl w:ilvl="7" w:tentative="0">
      <w:start w:val="1"/>
      <w:numFmt w:val="lowerLetter"/>
      <w:lvlText w:val="%8)"/>
      <w:lvlJc w:val="left"/>
      <w:pPr>
        <w:tabs>
          <w:tab w:val="left" w:pos="3360"/>
        </w:tabs>
        <w:ind w:left="3550" w:leftChars="0" w:hanging="420" w:firstLineChars="0"/>
      </w:pPr>
      <w:rPr>
        <w:rFonts w:hint="default"/>
      </w:rPr>
    </w:lvl>
    <w:lvl w:ilvl="8" w:tentative="0">
      <w:start w:val="1"/>
      <w:numFmt w:val="lowerRoman"/>
      <w:lvlText w:val="%9."/>
      <w:lvlJc w:val="left"/>
      <w:pPr>
        <w:tabs>
          <w:tab w:val="left" w:pos="3780"/>
        </w:tabs>
        <w:ind w:left="3970" w:leftChars="0" w:hanging="420" w:firstLineChars="0"/>
      </w:pPr>
      <w:rPr>
        <w:rFonts w:hint="default"/>
      </w:rPr>
    </w:lvl>
  </w:abstractNum>
  <w:abstractNum w:abstractNumId="10">
    <w:nsid w:val="D98E75E7"/>
    <w:multiLevelType w:val="multilevel"/>
    <w:tmpl w:val="D98E75E7"/>
    <w:lvl w:ilvl="0" w:tentative="0">
      <w:start w:val="1"/>
      <w:numFmt w:val="bullet"/>
      <w:lvlText w:val=""/>
      <w:lvlJc w:val="left"/>
      <w:pPr>
        <w:tabs>
          <w:tab w:val="left" w:pos="720"/>
        </w:tabs>
        <w:ind w:left="1460" w:hanging="360"/>
      </w:pPr>
      <w:rPr>
        <w:rFonts w:hint="default"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11">
    <w:nsid w:val="DCF537F6"/>
    <w:multiLevelType w:val="multilevel"/>
    <w:tmpl w:val="DCF537F6"/>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E8523D31"/>
    <w:multiLevelType w:val="multilevel"/>
    <w:tmpl w:val="E8523D31"/>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13">
    <w:nsid w:val="ECB8C94D"/>
    <w:multiLevelType w:val="singleLevel"/>
    <w:tmpl w:val="ECB8C94D"/>
    <w:lvl w:ilvl="0" w:tentative="0">
      <w:start w:val="1"/>
      <w:numFmt w:val="decimal"/>
      <w:suff w:val="space"/>
      <w:lvlText w:val="%1."/>
      <w:lvlJc w:val="left"/>
    </w:lvl>
  </w:abstractNum>
  <w:abstractNum w:abstractNumId="14">
    <w:nsid w:val="F29070EF"/>
    <w:multiLevelType w:val="multilevel"/>
    <w:tmpl w:val="F29070EF"/>
    <w:lvl w:ilvl="0" w:tentative="0">
      <w:start w:val="1"/>
      <w:numFmt w:val="bullet"/>
      <w:lvlText w:val=""/>
      <w:lvlJc w:val="left"/>
      <w:pPr>
        <w:tabs>
          <w:tab w:val="left" w:pos="720"/>
        </w:tabs>
        <w:ind w:left="901" w:hanging="360"/>
      </w:pPr>
      <w:rPr>
        <w:rFonts w:ascii="Symbol" w:hAnsi="Symbol" w:cs="Symbol"/>
        <w:sz w:val="20"/>
      </w:rPr>
    </w:lvl>
    <w:lvl w:ilvl="1" w:tentative="0">
      <w:start w:val="1"/>
      <w:numFmt w:val="bullet"/>
      <w:lvlText w:val=""/>
      <w:lvlJc w:val="left"/>
      <w:pPr>
        <w:tabs>
          <w:tab w:val="left" w:pos="1440"/>
        </w:tabs>
        <w:ind w:left="1621" w:hanging="360"/>
      </w:pPr>
      <w:rPr>
        <w:rFonts w:hint="default" w:ascii="Symbol" w:hAnsi="Symbol" w:cs="Symbol"/>
        <w:sz w:val="20"/>
      </w:rPr>
    </w:lvl>
    <w:lvl w:ilvl="2" w:tentative="0">
      <w:start w:val="1"/>
      <w:numFmt w:val="bullet"/>
      <w:lvlText w:val=""/>
      <w:lvlJc w:val="left"/>
      <w:pPr>
        <w:tabs>
          <w:tab w:val="left" w:pos="2160"/>
        </w:tabs>
        <w:ind w:left="2341" w:hanging="360"/>
      </w:pPr>
      <w:rPr>
        <w:rFonts w:hint="default" w:ascii="Symbol" w:hAnsi="Symbol" w:cs="Symbol"/>
        <w:sz w:val="20"/>
      </w:rPr>
    </w:lvl>
    <w:lvl w:ilvl="3" w:tentative="0">
      <w:start w:val="1"/>
      <w:numFmt w:val="bullet"/>
      <w:lvlText w:val=""/>
      <w:lvlJc w:val="left"/>
      <w:pPr>
        <w:tabs>
          <w:tab w:val="left" w:pos="2880"/>
        </w:tabs>
        <w:ind w:left="3061" w:hanging="360"/>
      </w:pPr>
      <w:rPr>
        <w:rFonts w:hint="default" w:ascii="Symbol" w:hAnsi="Symbol" w:cs="Symbol"/>
        <w:sz w:val="20"/>
      </w:rPr>
    </w:lvl>
    <w:lvl w:ilvl="4" w:tentative="0">
      <w:start w:val="1"/>
      <w:numFmt w:val="bullet"/>
      <w:lvlText w:val=""/>
      <w:lvlJc w:val="left"/>
      <w:pPr>
        <w:tabs>
          <w:tab w:val="left" w:pos="3600"/>
        </w:tabs>
        <w:ind w:left="3781" w:hanging="360"/>
      </w:pPr>
      <w:rPr>
        <w:rFonts w:hint="default" w:ascii="Symbol" w:hAnsi="Symbol" w:cs="Symbol"/>
        <w:sz w:val="20"/>
      </w:rPr>
    </w:lvl>
    <w:lvl w:ilvl="5" w:tentative="0">
      <w:start w:val="1"/>
      <w:numFmt w:val="bullet"/>
      <w:lvlText w:val=""/>
      <w:lvlJc w:val="left"/>
      <w:pPr>
        <w:tabs>
          <w:tab w:val="left" w:pos="4320"/>
        </w:tabs>
        <w:ind w:left="4501" w:hanging="360"/>
      </w:pPr>
      <w:rPr>
        <w:rFonts w:hint="default" w:ascii="Symbol" w:hAnsi="Symbol" w:cs="Symbol"/>
        <w:sz w:val="20"/>
      </w:rPr>
    </w:lvl>
    <w:lvl w:ilvl="6" w:tentative="0">
      <w:start w:val="1"/>
      <w:numFmt w:val="bullet"/>
      <w:lvlText w:val=""/>
      <w:lvlJc w:val="left"/>
      <w:pPr>
        <w:tabs>
          <w:tab w:val="left" w:pos="5040"/>
        </w:tabs>
        <w:ind w:left="5221" w:hanging="360"/>
      </w:pPr>
      <w:rPr>
        <w:rFonts w:hint="default" w:ascii="Symbol" w:hAnsi="Symbol" w:cs="Symbol"/>
        <w:sz w:val="20"/>
      </w:rPr>
    </w:lvl>
    <w:lvl w:ilvl="7" w:tentative="0">
      <w:start w:val="1"/>
      <w:numFmt w:val="bullet"/>
      <w:lvlText w:val=""/>
      <w:lvlJc w:val="left"/>
      <w:pPr>
        <w:tabs>
          <w:tab w:val="left" w:pos="5760"/>
        </w:tabs>
        <w:ind w:left="5941" w:hanging="360"/>
      </w:pPr>
      <w:rPr>
        <w:rFonts w:hint="default" w:ascii="Symbol" w:hAnsi="Symbol" w:cs="Symbol"/>
        <w:sz w:val="20"/>
      </w:rPr>
    </w:lvl>
    <w:lvl w:ilvl="8" w:tentative="0">
      <w:start w:val="1"/>
      <w:numFmt w:val="bullet"/>
      <w:lvlText w:val=""/>
      <w:lvlJc w:val="left"/>
      <w:pPr>
        <w:tabs>
          <w:tab w:val="left" w:pos="6480"/>
        </w:tabs>
        <w:ind w:left="6661" w:hanging="360"/>
      </w:pPr>
      <w:rPr>
        <w:rFonts w:hint="default" w:ascii="Symbol" w:hAnsi="Symbol" w:cs="Symbol"/>
        <w:sz w:val="20"/>
      </w:rPr>
    </w:lvl>
  </w:abstractNum>
  <w:abstractNum w:abstractNumId="15">
    <w:nsid w:val="F5955140"/>
    <w:multiLevelType w:val="multilevel"/>
    <w:tmpl w:val="F5955140"/>
    <w:lvl w:ilvl="0" w:tentative="0">
      <w:start w:val="1"/>
      <w:numFmt w:val="decimal"/>
      <w:lvlText w:val="%1."/>
      <w:lvlJc w:val="left"/>
      <w:pPr>
        <w:tabs>
          <w:tab w:val="left" w:pos="720"/>
        </w:tabs>
        <w:ind w:left="1604" w:hanging="360"/>
      </w:pPr>
      <w:rPr>
        <w:rFonts w:hint="default"/>
        <w:sz w:val="19"/>
        <w:szCs w:val="19"/>
      </w:rPr>
    </w:lvl>
    <w:lvl w:ilvl="1" w:tentative="0">
      <w:start w:val="1"/>
      <w:numFmt w:val="decimal"/>
      <w:lvlText w:val="%2."/>
      <w:lvlJc w:val="left"/>
      <w:pPr>
        <w:tabs>
          <w:tab w:val="left" w:pos="1440"/>
        </w:tabs>
        <w:ind w:left="2324" w:hanging="360"/>
      </w:pPr>
      <w:rPr>
        <w:sz w:val="24"/>
        <w:szCs w:val="24"/>
      </w:rPr>
    </w:lvl>
    <w:lvl w:ilvl="2" w:tentative="0">
      <w:start w:val="1"/>
      <w:numFmt w:val="decimal"/>
      <w:lvlText w:val="%3."/>
      <w:lvlJc w:val="left"/>
      <w:pPr>
        <w:tabs>
          <w:tab w:val="left" w:pos="2160"/>
        </w:tabs>
        <w:ind w:left="3044" w:hanging="360"/>
      </w:pPr>
      <w:rPr>
        <w:sz w:val="24"/>
        <w:szCs w:val="24"/>
      </w:rPr>
    </w:lvl>
    <w:lvl w:ilvl="3" w:tentative="0">
      <w:start w:val="1"/>
      <w:numFmt w:val="decimal"/>
      <w:lvlText w:val="%4."/>
      <w:lvlJc w:val="left"/>
      <w:pPr>
        <w:tabs>
          <w:tab w:val="left" w:pos="2517"/>
        </w:tabs>
        <w:ind w:left="3764" w:hanging="360"/>
      </w:pPr>
      <w:rPr>
        <w:sz w:val="24"/>
        <w:szCs w:val="24"/>
      </w:rPr>
    </w:lvl>
    <w:lvl w:ilvl="4" w:tentative="0">
      <w:start w:val="1"/>
      <w:numFmt w:val="decimal"/>
      <w:lvlText w:val="%5."/>
      <w:lvlJc w:val="left"/>
      <w:pPr>
        <w:tabs>
          <w:tab w:val="left" w:pos="3238"/>
        </w:tabs>
        <w:ind w:left="4484" w:hanging="360"/>
      </w:pPr>
      <w:rPr>
        <w:sz w:val="24"/>
        <w:szCs w:val="24"/>
      </w:rPr>
    </w:lvl>
    <w:lvl w:ilvl="5" w:tentative="0">
      <w:start w:val="1"/>
      <w:numFmt w:val="decimal"/>
      <w:lvlText w:val="%6."/>
      <w:lvlJc w:val="left"/>
      <w:pPr>
        <w:tabs>
          <w:tab w:val="left" w:pos="3958"/>
        </w:tabs>
        <w:ind w:left="5204" w:hanging="360"/>
      </w:pPr>
      <w:rPr>
        <w:sz w:val="24"/>
        <w:szCs w:val="24"/>
      </w:rPr>
    </w:lvl>
    <w:lvl w:ilvl="6" w:tentative="0">
      <w:start w:val="1"/>
      <w:numFmt w:val="decimal"/>
      <w:lvlText w:val="%7."/>
      <w:lvlJc w:val="left"/>
      <w:pPr>
        <w:tabs>
          <w:tab w:val="left" w:pos="4678"/>
        </w:tabs>
        <w:ind w:left="5924" w:hanging="360"/>
      </w:pPr>
      <w:rPr>
        <w:sz w:val="24"/>
        <w:szCs w:val="24"/>
      </w:rPr>
    </w:lvl>
    <w:lvl w:ilvl="7" w:tentative="0">
      <w:start w:val="1"/>
      <w:numFmt w:val="decimal"/>
      <w:lvlText w:val="%8."/>
      <w:lvlJc w:val="left"/>
      <w:pPr>
        <w:tabs>
          <w:tab w:val="left" w:pos="5398"/>
        </w:tabs>
        <w:ind w:left="6644" w:hanging="360"/>
      </w:pPr>
      <w:rPr>
        <w:sz w:val="24"/>
        <w:szCs w:val="24"/>
      </w:rPr>
    </w:lvl>
    <w:lvl w:ilvl="8" w:tentative="0">
      <w:start w:val="1"/>
      <w:numFmt w:val="decimal"/>
      <w:lvlText w:val="%9."/>
      <w:lvlJc w:val="left"/>
      <w:pPr>
        <w:tabs>
          <w:tab w:val="left" w:pos="6118"/>
        </w:tabs>
        <w:ind w:left="7364" w:hanging="360"/>
      </w:pPr>
      <w:rPr>
        <w:sz w:val="24"/>
        <w:szCs w:val="24"/>
      </w:rPr>
    </w:lvl>
  </w:abstractNum>
  <w:abstractNum w:abstractNumId="16">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7">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8">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9">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20">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21">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22">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23">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24">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25">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6">
    <w:nsid w:val="02A18CC4"/>
    <w:multiLevelType w:val="multilevel"/>
    <w:tmpl w:val="02A18CC4"/>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27">
    <w:nsid w:val="0CDA3981"/>
    <w:multiLevelType w:val="multilevel"/>
    <w:tmpl w:val="0CDA3981"/>
    <w:lvl w:ilvl="0" w:tentative="0">
      <w:start w:val="1"/>
      <w:numFmt w:val="decimal"/>
      <w:lvlText w:val="%1."/>
      <w:lvlJc w:val="left"/>
      <w:pPr>
        <w:tabs>
          <w:tab w:val="left" w:pos="720"/>
        </w:tabs>
        <w:ind w:left="1460" w:hanging="360"/>
      </w:pPr>
      <w:rPr>
        <w:sz w:val="24"/>
        <w:szCs w:val="24"/>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28">
    <w:nsid w:val="1242D20C"/>
    <w:multiLevelType w:val="multilevel"/>
    <w:tmpl w:val="1242D20C"/>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29">
    <w:nsid w:val="141CF213"/>
    <w:multiLevelType w:val="singleLevel"/>
    <w:tmpl w:val="141CF213"/>
    <w:lvl w:ilvl="0" w:tentative="0">
      <w:start w:val="1"/>
      <w:numFmt w:val="bullet"/>
      <w:lvlText w:val=""/>
      <w:lvlJc w:val="left"/>
      <w:pPr>
        <w:tabs>
          <w:tab w:val="left" w:pos="420"/>
        </w:tabs>
        <w:ind w:left="990" w:leftChars="0" w:hanging="420" w:firstLineChars="0"/>
      </w:pPr>
      <w:rPr>
        <w:rFonts w:hint="default" w:ascii="Wingdings" w:hAnsi="Wingdings"/>
        <w:sz w:val="14"/>
        <w:szCs w:val="14"/>
      </w:rPr>
    </w:lvl>
  </w:abstractNum>
  <w:abstractNum w:abstractNumId="30">
    <w:nsid w:val="188316C6"/>
    <w:multiLevelType w:val="multilevel"/>
    <w:tmpl w:val="188316C6"/>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31">
    <w:nsid w:val="211D0EC3"/>
    <w:multiLevelType w:val="singleLevel"/>
    <w:tmpl w:val="211D0EC3"/>
    <w:lvl w:ilvl="0" w:tentative="0">
      <w:start w:val="1"/>
      <w:numFmt w:val="decimal"/>
      <w:suff w:val="space"/>
      <w:lvlText w:val="%1."/>
      <w:lvlJc w:val="left"/>
    </w:lvl>
  </w:abstractNum>
  <w:abstractNum w:abstractNumId="32">
    <w:nsid w:val="21A80B47"/>
    <w:multiLevelType w:val="multilevel"/>
    <w:tmpl w:val="21A80B47"/>
    <w:lvl w:ilvl="0" w:tentative="0">
      <w:start w:val="1"/>
      <w:numFmt w:val="decimal"/>
      <w:lvlText w:val="%1."/>
      <w:lvlJc w:val="left"/>
      <w:pPr>
        <w:tabs>
          <w:tab w:val="left" w:pos="720"/>
        </w:tabs>
        <w:ind w:left="1604" w:hanging="360"/>
      </w:pPr>
      <w:rPr>
        <w:rFonts w:hint="default"/>
        <w:sz w:val="19"/>
        <w:szCs w:val="19"/>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22A8CA97"/>
    <w:multiLevelType w:val="singleLevel"/>
    <w:tmpl w:val="22A8CA97"/>
    <w:lvl w:ilvl="0" w:tentative="0">
      <w:start w:val="1"/>
      <w:numFmt w:val="decimal"/>
      <w:suff w:val="space"/>
      <w:lvlText w:val="%1."/>
      <w:lvlJc w:val="left"/>
    </w:lvl>
  </w:abstractNum>
  <w:abstractNum w:abstractNumId="34">
    <w:nsid w:val="233BBB42"/>
    <w:multiLevelType w:val="multilevel"/>
    <w:tmpl w:val="233BBB42"/>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35">
    <w:nsid w:val="35C97F27"/>
    <w:multiLevelType w:val="multilevel"/>
    <w:tmpl w:val="35C97F27"/>
    <w:lvl w:ilvl="0" w:tentative="0">
      <w:start w:val="1"/>
      <w:numFmt w:val="bullet"/>
      <w:lvlText w:val=""/>
      <w:lvlJc w:val="left"/>
      <w:pPr>
        <w:tabs>
          <w:tab w:val="left" w:pos="720"/>
        </w:tabs>
        <w:ind w:left="1460" w:hanging="360"/>
      </w:pPr>
      <w:rPr>
        <w:rFonts w:ascii="Symbol" w:hAnsi="Symbol" w:cs="Symbol"/>
        <w:sz w:val="20"/>
      </w:rPr>
    </w:lvl>
    <w:lvl w:ilvl="1" w:tentative="0">
      <w:start w:val="1"/>
      <w:numFmt w:val="bullet"/>
      <w:lvlText w:val=""/>
      <w:lvlJc w:val="left"/>
      <w:pPr>
        <w:tabs>
          <w:tab w:val="left" w:pos="1440"/>
        </w:tabs>
        <w:ind w:left="2180" w:hanging="360"/>
      </w:pPr>
      <w:rPr>
        <w:rFonts w:hint="default" w:ascii="Symbol" w:hAnsi="Symbol" w:cs="Symbol"/>
        <w:sz w:val="20"/>
      </w:rPr>
    </w:lvl>
    <w:lvl w:ilvl="2" w:tentative="0">
      <w:start w:val="1"/>
      <w:numFmt w:val="bullet"/>
      <w:lvlText w:val=""/>
      <w:lvlJc w:val="left"/>
      <w:pPr>
        <w:tabs>
          <w:tab w:val="left" w:pos="2160"/>
        </w:tabs>
        <w:ind w:left="2900" w:hanging="360"/>
      </w:pPr>
      <w:rPr>
        <w:rFonts w:hint="default" w:ascii="Symbol" w:hAnsi="Symbol" w:cs="Symbol"/>
        <w:sz w:val="20"/>
      </w:rPr>
    </w:lvl>
    <w:lvl w:ilvl="3" w:tentative="0">
      <w:start w:val="1"/>
      <w:numFmt w:val="bullet"/>
      <w:lvlText w:val=""/>
      <w:lvlJc w:val="left"/>
      <w:pPr>
        <w:tabs>
          <w:tab w:val="left" w:pos="2880"/>
        </w:tabs>
        <w:ind w:left="3620" w:hanging="360"/>
      </w:pPr>
      <w:rPr>
        <w:rFonts w:hint="default" w:ascii="Symbol" w:hAnsi="Symbol" w:cs="Symbol"/>
        <w:sz w:val="20"/>
      </w:rPr>
    </w:lvl>
    <w:lvl w:ilvl="4" w:tentative="0">
      <w:start w:val="1"/>
      <w:numFmt w:val="bullet"/>
      <w:lvlText w:val=""/>
      <w:lvlJc w:val="left"/>
      <w:pPr>
        <w:tabs>
          <w:tab w:val="left" w:pos="3600"/>
        </w:tabs>
        <w:ind w:left="4340" w:hanging="360"/>
      </w:pPr>
      <w:rPr>
        <w:rFonts w:hint="default" w:ascii="Symbol" w:hAnsi="Symbol" w:cs="Symbol"/>
        <w:sz w:val="20"/>
      </w:rPr>
    </w:lvl>
    <w:lvl w:ilvl="5" w:tentative="0">
      <w:start w:val="1"/>
      <w:numFmt w:val="bullet"/>
      <w:lvlText w:val=""/>
      <w:lvlJc w:val="left"/>
      <w:pPr>
        <w:tabs>
          <w:tab w:val="left" w:pos="4320"/>
        </w:tabs>
        <w:ind w:left="5060" w:hanging="360"/>
      </w:pPr>
      <w:rPr>
        <w:rFonts w:hint="default" w:ascii="Symbol" w:hAnsi="Symbol" w:cs="Symbol"/>
        <w:sz w:val="20"/>
      </w:rPr>
    </w:lvl>
    <w:lvl w:ilvl="6" w:tentative="0">
      <w:start w:val="1"/>
      <w:numFmt w:val="bullet"/>
      <w:lvlText w:val=""/>
      <w:lvlJc w:val="left"/>
      <w:pPr>
        <w:tabs>
          <w:tab w:val="left" w:pos="5040"/>
        </w:tabs>
        <w:ind w:left="5780" w:hanging="360"/>
      </w:pPr>
      <w:rPr>
        <w:rFonts w:hint="default" w:ascii="Symbol" w:hAnsi="Symbol" w:cs="Symbol"/>
        <w:sz w:val="20"/>
      </w:rPr>
    </w:lvl>
    <w:lvl w:ilvl="7" w:tentative="0">
      <w:start w:val="1"/>
      <w:numFmt w:val="bullet"/>
      <w:lvlText w:val=""/>
      <w:lvlJc w:val="left"/>
      <w:pPr>
        <w:tabs>
          <w:tab w:val="left" w:pos="5760"/>
        </w:tabs>
        <w:ind w:left="6500" w:hanging="360"/>
      </w:pPr>
      <w:rPr>
        <w:rFonts w:hint="default" w:ascii="Symbol" w:hAnsi="Symbol" w:cs="Symbol"/>
        <w:sz w:val="20"/>
      </w:rPr>
    </w:lvl>
    <w:lvl w:ilvl="8" w:tentative="0">
      <w:start w:val="1"/>
      <w:numFmt w:val="bullet"/>
      <w:lvlText w:val=""/>
      <w:lvlJc w:val="left"/>
      <w:pPr>
        <w:tabs>
          <w:tab w:val="left" w:pos="6480"/>
        </w:tabs>
        <w:ind w:left="7220" w:hanging="360"/>
      </w:pPr>
      <w:rPr>
        <w:rFonts w:hint="default" w:ascii="Symbol" w:hAnsi="Symbol" w:cs="Symbol"/>
        <w:sz w:val="20"/>
      </w:rPr>
    </w:lvl>
  </w:abstractNum>
  <w:abstractNum w:abstractNumId="36">
    <w:nsid w:val="3C3E146B"/>
    <w:multiLevelType w:val="multilevel"/>
    <w:tmpl w:val="3C3E146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4A8A49E5"/>
    <w:multiLevelType w:val="multilevel"/>
    <w:tmpl w:val="4A8A49E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6AD79975"/>
    <w:multiLevelType w:val="singleLevel"/>
    <w:tmpl w:val="6AD79975"/>
    <w:lvl w:ilvl="0" w:tentative="0">
      <w:start w:val="1"/>
      <w:numFmt w:val="bullet"/>
      <w:lvlText w:val=""/>
      <w:lvlJc w:val="left"/>
      <w:pPr>
        <w:tabs>
          <w:tab w:val="left" w:pos="420"/>
        </w:tabs>
        <w:ind w:left="800" w:leftChars="0" w:hanging="420" w:firstLineChars="0"/>
      </w:pPr>
      <w:rPr>
        <w:rFonts w:hint="default" w:ascii="Wingdings" w:hAnsi="Wingdings"/>
        <w:sz w:val="14"/>
        <w:szCs w:val="14"/>
      </w:rPr>
    </w:lvl>
  </w:abstractNum>
  <w:abstractNum w:abstractNumId="39">
    <w:nsid w:val="75106B9F"/>
    <w:multiLevelType w:val="multilevel"/>
    <w:tmpl w:val="75106B9F"/>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25"/>
  </w:num>
  <w:num w:numId="2">
    <w:abstractNumId w:val="23"/>
  </w:num>
  <w:num w:numId="3">
    <w:abstractNumId w:val="22"/>
  </w:num>
  <w:num w:numId="4">
    <w:abstractNumId w:val="21"/>
  </w:num>
  <w:num w:numId="5">
    <w:abstractNumId w:val="20"/>
  </w:num>
  <w:num w:numId="6">
    <w:abstractNumId w:val="24"/>
  </w:num>
  <w:num w:numId="7">
    <w:abstractNumId w:val="19"/>
  </w:num>
  <w:num w:numId="8">
    <w:abstractNumId w:val="18"/>
  </w:num>
  <w:num w:numId="9">
    <w:abstractNumId w:val="17"/>
  </w:num>
  <w:num w:numId="10">
    <w:abstractNumId w:val="16"/>
  </w:num>
  <w:num w:numId="11">
    <w:abstractNumId w:val="8"/>
  </w:num>
  <w:num w:numId="12">
    <w:abstractNumId w:val="7"/>
  </w:num>
  <w:num w:numId="13">
    <w:abstractNumId w:val="35"/>
  </w:num>
  <w:num w:numId="14">
    <w:abstractNumId w:val="10"/>
  </w:num>
  <w:num w:numId="15">
    <w:abstractNumId w:val="12"/>
  </w:num>
  <w:num w:numId="16">
    <w:abstractNumId w:val="5"/>
  </w:num>
  <w:num w:numId="17">
    <w:abstractNumId w:val="9"/>
  </w:num>
  <w:num w:numId="18">
    <w:abstractNumId w:val="2"/>
  </w:num>
  <w:num w:numId="19">
    <w:abstractNumId w:val="36"/>
  </w:num>
  <w:num w:numId="20">
    <w:abstractNumId w:val="37"/>
  </w:num>
  <w:num w:numId="21">
    <w:abstractNumId w:val="1"/>
  </w:num>
  <w:num w:numId="22">
    <w:abstractNumId w:val="15"/>
  </w:num>
  <w:num w:numId="23">
    <w:abstractNumId w:val="29"/>
  </w:num>
  <w:num w:numId="24">
    <w:abstractNumId w:val="30"/>
  </w:num>
  <w:num w:numId="25">
    <w:abstractNumId w:val="32"/>
  </w:num>
  <w:num w:numId="26">
    <w:abstractNumId w:val="31"/>
  </w:num>
  <w:num w:numId="27">
    <w:abstractNumId w:val="33"/>
  </w:num>
  <w:num w:numId="28">
    <w:abstractNumId w:val="26"/>
  </w:num>
  <w:num w:numId="29">
    <w:abstractNumId w:val="11"/>
  </w:num>
  <w:num w:numId="30">
    <w:abstractNumId w:val="14"/>
  </w:num>
  <w:num w:numId="31">
    <w:abstractNumId w:val="3"/>
  </w:num>
  <w:num w:numId="32">
    <w:abstractNumId w:val="4"/>
  </w:num>
  <w:num w:numId="33">
    <w:abstractNumId w:val="0"/>
  </w:num>
  <w:num w:numId="34">
    <w:abstractNumId w:val="39"/>
  </w:num>
  <w:num w:numId="35">
    <w:abstractNumId w:val="38"/>
  </w:num>
  <w:num w:numId="36">
    <w:abstractNumId w:val="27"/>
  </w:num>
  <w:num w:numId="37">
    <w:abstractNumId w:val="6"/>
  </w:num>
  <w:num w:numId="38">
    <w:abstractNumId w:val="28"/>
  </w:num>
  <w:num w:numId="39">
    <w:abstractNumId w:val="34"/>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BD96CAC"/>
    <w:rsid w:val="13195800"/>
    <w:rsid w:val="265B5A09"/>
    <w:rsid w:val="3DDA68A1"/>
    <w:rsid w:val="5A1C040A"/>
    <w:rsid w:val="660C700B"/>
    <w:rsid w:val="697D366B"/>
    <w:rsid w:val="7CA66ACD"/>
    <w:rsid w:val="7D8A79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qFormat="1"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qFormat="1"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left"/>
    </w:pPr>
    <w:rPr>
      <w:rFonts w:ascii="Arial" w:hAnsi="Arial" w:eastAsiaTheme="minorEastAsia" w:cstheme="minorBidi"/>
      <w:sz w:val="19"/>
      <w:lang w:val="en-US" w:eastAsia="zh-CN" w:bidi="ar-SA"/>
    </w:rPr>
  </w:style>
  <w:style w:type="paragraph" w:styleId="2">
    <w:name w:val="heading 1"/>
    <w:next w:val="1"/>
    <w:link w:val="251"/>
    <w:qFormat/>
    <w:uiPriority w:val="0"/>
    <w:pPr>
      <w:spacing w:before="0" w:beforeAutospacing="1" w:after="0" w:afterAutospacing="1"/>
      <w:jc w:val="left"/>
      <w:outlineLvl w:val="0"/>
    </w:pPr>
    <w:rPr>
      <w:rFonts w:hint="default" w:eastAsia="SimSun" w:cs="SimSun" w:asciiTheme="majorAscii" w:hAnsiTheme="majorAscii"/>
      <w:bCs/>
      <w:kern w:val="44"/>
      <w:sz w:val="48"/>
      <w:szCs w:val="48"/>
      <w:lang w:val="en-US" w:eastAsia="zh-CN" w:bidi="ar"/>
    </w:rPr>
  </w:style>
  <w:style w:type="paragraph" w:styleId="3">
    <w:name w:val="heading 2"/>
    <w:basedOn w:val="1"/>
    <w:next w:val="1"/>
    <w:link w:val="252"/>
    <w:unhideWhenUsed/>
    <w:qFormat/>
    <w:uiPriority w:val="0"/>
    <w:pPr>
      <w:keepNext/>
      <w:keepLines/>
      <w:spacing w:before="260" w:after="260" w:line="416" w:lineRule="auto"/>
      <w:jc w:val="left"/>
      <w:outlineLvl w:val="1"/>
    </w:pPr>
    <w:rPr>
      <w:rFonts w:asciiTheme="minorAscii" w:hAnsiTheme="minorAscii"/>
      <w:bCs/>
      <w:sz w:val="32"/>
      <w:szCs w:val="32"/>
    </w:rPr>
  </w:style>
  <w:style w:type="paragraph" w:styleId="4">
    <w:name w:val="heading 3"/>
    <w:basedOn w:val="1"/>
    <w:next w:val="1"/>
    <w:unhideWhenUsed/>
    <w:qFormat/>
    <w:uiPriority w:val="0"/>
    <w:pPr>
      <w:keepNext/>
      <w:keepLines/>
      <w:spacing w:before="260" w:after="260" w:line="416" w:lineRule="auto"/>
      <w:jc w:val="left"/>
      <w:outlineLvl w:val="2"/>
    </w:pPr>
    <w:rPr>
      <w:rFonts w:asciiTheme="minorAscii" w:hAnsiTheme="minorAscii"/>
      <w:bCs/>
      <w:sz w:val="28"/>
      <w:szCs w:val="32"/>
    </w:rPr>
  </w:style>
  <w:style w:type="paragraph" w:styleId="5">
    <w:name w:val="heading 4"/>
    <w:basedOn w:val="1"/>
    <w:next w:val="1"/>
    <w:unhideWhenUsed/>
    <w:qFormat/>
    <w:uiPriority w:val="0"/>
    <w:pPr>
      <w:keepNext/>
      <w:keepLines/>
      <w:spacing w:before="280" w:after="290" w:line="376" w:lineRule="auto"/>
      <w:jc w:val="left"/>
      <w:outlineLvl w:val="3"/>
    </w:pPr>
    <w:rPr>
      <w:rFonts w:ascii="Arial" w:hAnsi="Arial"/>
      <w:b/>
      <w:bCs/>
      <w:sz w:val="24"/>
      <w:szCs w:val="28"/>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7">
    <w:name w:val="heading 6"/>
    <w:next w:val="1"/>
    <w:semiHidden/>
    <w:unhideWhenUsed/>
    <w:qFormat/>
    <w:uiPriority w:val="0"/>
    <w:pPr>
      <w:spacing w:before="0" w:beforeAutospacing="1" w:after="0" w:afterAutospacing="1"/>
      <w:jc w:val="left"/>
    </w:pPr>
    <w:rPr>
      <w:rFonts w:hint="eastAsia" w:ascii="SimSun" w:hAnsi="SimSun" w:eastAsia="SimSun" w:cs="SimSun"/>
      <w:b/>
      <w:bCs/>
      <w:kern w:val="0"/>
      <w:sz w:val="15"/>
      <w:szCs w:val="15"/>
      <w:lang w:val="en-US" w:eastAsia="zh-CN" w:bidi="ar"/>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jc w:val="center"/>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_Style 248"/>
    <w:basedOn w:val="1"/>
    <w:next w:val="1"/>
    <w:uiPriority w:val="0"/>
    <w:pPr>
      <w:pBdr>
        <w:bottom w:val="single" w:color="auto" w:sz="6" w:space="1"/>
      </w:pBdr>
      <w:jc w:val="center"/>
    </w:pPr>
    <w:rPr>
      <w:rFonts w:ascii="Arial" w:eastAsia="SimSun"/>
      <w:vanish/>
      <w:sz w:val="16"/>
    </w:rPr>
  </w:style>
  <w:style w:type="paragraph" w:customStyle="1" w:styleId="250">
    <w:name w:val="_Style 249"/>
    <w:basedOn w:val="1"/>
    <w:next w:val="1"/>
    <w:uiPriority w:val="0"/>
    <w:pPr>
      <w:pBdr>
        <w:top w:val="single" w:color="auto" w:sz="6" w:space="1"/>
      </w:pBdr>
      <w:jc w:val="center"/>
    </w:pPr>
    <w:rPr>
      <w:rFonts w:ascii="Arial" w:eastAsia="SimSun"/>
      <w:vanish/>
      <w:sz w:val="16"/>
    </w:rPr>
  </w:style>
  <w:style w:type="character" w:customStyle="1" w:styleId="251">
    <w:name w:val="Heading 1 Char"/>
    <w:link w:val="2"/>
    <w:uiPriority w:val="0"/>
    <w:rPr>
      <w:rFonts w:hint="default" w:eastAsia="SimSun" w:cs="SimSun" w:asciiTheme="majorAscii" w:hAnsiTheme="majorAscii"/>
      <w:bCs/>
      <w:kern w:val="44"/>
      <w:sz w:val="48"/>
      <w:szCs w:val="48"/>
      <w:lang w:val="en-US" w:eastAsia="zh-CN" w:bidi="ar"/>
    </w:rPr>
  </w:style>
  <w:style w:type="character" w:customStyle="1" w:styleId="252">
    <w:name w:val="Heading 2 Char"/>
    <w:link w:val="3"/>
    <w:uiPriority w:val="0"/>
    <w:rPr>
      <w:rFonts w:asciiTheme="minorAscii" w:hAnsiTheme="minorAscii"/>
      <w:bCs/>
      <w:sz w:val="32"/>
      <w:szCs w:val="32"/>
    </w:rPr>
  </w:style>
  <w:style w:type="paragraph" w:customStyle="1" w:styleId="253">
    <w:name w:val="_Style 252"/>
    <w:basedOn w:val="1"/>
    <w:next w:val="1"/>
    <w:uiPriority w:val="0"/>
    <w:pPr>
      <w:pBdr>
        <w:bottom w:val="single" w:color="auto" w:sz="6" w:space="1"/>
      </w:pBdr>
      <w:jc w:val="center"/>
    </w:pPr>
    <w:rPr>
      <w:rFonts w:ascii="Arial" w:eastAsia="SimSun"/>
      <w:vanish/>
      <w:sz w:val="16"/>
    </w:rPr>
  </w:style>
  <w:style w:type="paragraph" w:customStyle="1" w:styleId="254">
    <w:name w:val="_Style 253"/>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107</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2024-06-22T05:54:00Z</dcterms:created>
  <dc:creator>WPS_1706759167</dc:creator>
  <cp:lastModifiedBy>WPS_1706759167</cp:lastModifiedBy>
  <dcterms:modified xsi:type="dcterms:W3CDTF">2024-06-26T14:42:13Z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79CC0B7050A64BA38792FCEEB9872381_12</vt:lpwstr>
  </property>
</Properties>
</file>